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64370D8B" w:rsidP="41032011" w:rsidRDefault="64370D8B" w14:paraId="3A5BB9C4" w14:textId="244E658F">
      <w:pPr>
        <w:pStyle w:val="Normal"/>
        <w:ind w:left="0"/>
        <w:jc w:val="center"/>
      </w:pPr>
      <w:r w:rsidR="64370D8B">
        <w:drawing>
          <wp:inline wp14:editId="2858B70E" wp14:anchorId="2B90C061">
            <wp:extent cx="762000" cy="762000"/>
            <wp:effectExtent l="0" t="0" r="0" b="0"/>
            <wp:docPr id="104215085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42150857" name="Picture 1042150857"/>
                    <pic:cNvPicPr/>
                  </pic:nvPicPr>
                  <pic:blipFill>
                    <a:blip xmlns:r="http://schemas.openxmlformats.org/officeDocument/2006/relationships" r:embed="rId203874789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D987D5F" w:rsidP="41032011" w:rsidRDefault="1D987D5F" w14:paraId="700D05DB" w14:textId="0A9F3A28">
      <w:pPr>
        <w:pStyle w:val="Normal"/>
        <w:ind w:left="0"/>
        <w:jc w:val="center"/>
        <w:rPr>
          <w:b w:val="1"/>
          <w:bCs w:val="1"/>
          <w:sz w:val="28"/>
          <w:szCs w:val="28"/>
          <w:u w:val="single"/>
        </w:rPr>
      </w:pPr>
      <w:r w:rsidRPr="41032011" w:rsidR="1D987D5F">
        <w:rPr>
          <w:b w:val="1"/>
          <w:bCs w:val="1"/>
          <w:sz w:val="28"/>
          <w:szCs w:val="28"/>
          <w:u w:val="single"/>
        </w:rPr>
        <w:t>Legal Advice Sustainability Scheme (</w:t>
      </w:r>
      <w:r w:rsidRPr="41032011" w:rsidR="1D987D5F">
        <w:rPr>
          <w:b w:val="1"/>
          <w:bCs w:val="1"/>
          <w:sz w:val="28"/>
          <w:szCs w:val="28"/>
          <w:u w:val="single"/>
        </w:rPr>
        <w:t>LASS) -</w:t>
      </w:r>
      <w:r w:rsidRPr="41032011" w:rsidR="1D987D5F">
        <w:rPr>
          <w:b w:val="1"/>
          <w:bCs w:val="1"/>
          <w:sz w:val="28"/>
          <w:szCs w:val="28"/>
          <w:u w:val="single"/>
        </w:rPr>
        <w:t xml:space="preserve"> Application Form</w:t>
      </w:r>
    </w:p>
    <w:p w:rsidR="6E5BE8C7" w:rsidP="41032011" w:rsidRDefault="6E5BE8C7" w14:paraId="14FF1FF0" w14:textId="5AB1636B">
      <w:pPr>
        <w:pStyle w:val="Normal"/>
        <w:spacing w:before="240" w:beforeAutospacing="off" w:after="240" w:afterAutospacing="off"/>
      </w:pPr>
      <w:r w:rsidRPr="41032011" w:rsidR="6E5BE8C7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standard application form will be available online. We will also provide a downloadable version which can be completed and returned by email.</w:t>
      </w:r>
      <w:r w:rsidRPr="41032011" w:rsidR="541A4D0D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1032011" w:rsidR="6E5BE8C7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Audio or video applications can also be </w:t>
      </w:r>
      <w:r w:rsidRPr="41032011" w:rsidR="6E5BE8C7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submitted</w:t>
      </w:r>
      <w:r w:rsidRPr="41032011" w:rsidR="6E5BE8C7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by email. We will provide guidance to support a fair and consistent process.</w:t>
      </w:r>
      <w:r w:rsidRPr="41032011" w:rsidR="02F5599F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6E5BE8C7" w:rsidP="41032011" w:rsidRDefault="6E5BE8C7" w14:paraId="3FDF1CD6" w14:textId="3C779BFC">
      <w:pPr>
        <w:pStyle w:val="Normal"/>
        <w:spacing w:before="240" w:beforeAutospacing="off" w:after="240" w:afterAutospacing="off"/>
      </w:pPr>
      <w:r w:rsidRPr="41032011" w:rsidR="6E5BE8C7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Within your preferred format, you will be asked to respond to the following questions, each of which has a </w:t>
      </w:r>
      <w:r w:rsidRPr="41032011" w:rsidR="6E5BE8C7"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250-word limit</w:t>
      </w:r>
      <w:r w:rsidRPr="41032011" w:rsidR="6E5BE8C7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(For audio or video applications, each response should be no longer than</w:t>
      </w:r>
      <w:r w:rsidRPr="41032011" w:rsidR="6E5BE8C7"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 minutes</w:t>
      </w:r>
      <w:r w:rsidRPr="41032011" w:rsidR="6E5BE8C7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):</w:t>
      </w:r>
    </w:p>
    <w:p w:rsidR="36BEDE9B" w:rsidP="41032011" w:rsidRDefault="36BEDE9B" w14:paraId="26A8F35E" w14:textId="4746ED99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032011" w:rsidR="36BEDE9B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emailed applications, alternative </w:t>
      </w:r>
      <w:r w:rsidRPr="41032011" w:rsidR="36BEDE9B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formats</w:t>
      </w:r>
      <w:r w:rsidRPr="41032011" w:rsidR="36BEDE9B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or any accessibility requirements, please contact </w:t>
      </w:r>
      <w:hyperlink r:id="Ra9d120879cf4457d">
        <w:r w:rsidRPr="41032011" w:rsidR="36BEDE9B">
          <w:rPr>
            <w:rStyle w:val="Hyperlink"/>
            <w:b w:val="1"/>
            <w:bCs w:val="1"/>
            <w:i w:val="1"/>
            <w:iCs w:val="1"/>
            <w:caps w:val="0"/>
            <w:smallCaps w:val="0"/>
            <w:strike w:val="0"/>
            <w:dstrike w:val="0"/>
            <w:noProof w:val="0"/>
            <w:lang w:val="en-GB"/>
          </w:rPr>
          <w:t>grants@llst.org.uk</w:t>
        </w:r>
      </w:hyperlink>
      <w:r w:rsidRPr="41032011" w:rsidR="36BEDE9B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1032011" w:rsidP="41032011" w:rsidRDefault="41032011" w14:paraId="3331908B" w14:textId="6A7E3DB0">
      <w:pPr>
        <w:pStyle w:val="Normal"/>
        <w:spacing w:after="0" w:line="300" w:lineRule="atLeast"/>
        <w:jc w:val="center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GB"/>
        </w:rPr>
      </w:pPr>
    </w:p>
    <w:p w:rsidR="51A8F278" w:rsidP="41032011" w:rsidRDefault="51A8F278" w14:paraId="6D754FCC" w14:textId="34A8E0F0">
      <w:pPr>
        <w:pStyle w:val="Normal"/>
        <w:ind w:left="0"/>
        <w:jc w:val="center"/>
      </w:pPr>
      <w:r w:rsidRPr="41032011" w:rsidR="51A8F278">
        <w:rPr>
          <w:b w:val="1"/>
          <w:bCs w:val="1"/>
          <w:sz w:val="28"/>
          <w:szCs w:val="28"/>
          <w:u w:val="single"/>
        </w:rPr>
        <w:t>Eligibility Test</w:t>
      </w:r>
    </w:p>
    <w:p w:rsidR="51A8F278" w:rsidP="41032011" w:rsidRDefault="51A8F278" w14:paraId="12BEA56F" w14:textId="74E2720F">
      <w:pPr>
        <w:pStyle w:val="Normal"/>
        <w:ind w:left="0"/>
      </w:pPr>
      <w:r w:rsidRPr="41032011" w:rsidR="51A8F278">
        <w:rPr>
          <w:b w:val="1"/>
          <w:bCs w:val="1"/>
          <w:sz w:val="24"/>
          <w:szCs w:val="24"/>
        </w:rPr>
        <w:t xml:space="preserve">Please ensure your organisation is eligible to </w:t>
      </w:r>
      <w:r w:rsidRPr="41032011" w:rsidR="51A8F278">
        <w:rPr>
          <w:b w:val="1"/>
          <w:bCs w:val="1"/>
          <w:sz w:val="24"/>
          <w:szCs w:val="24"/>
        </w:rPr>
        <w:t>receive</w:t>
      </w:r>
      <w:r w:rsidRPr="41032011" w:rsidR="51A8F278">
        <w:rPr>
          <w:b w:val="1"/>
          <w:bCs w:val="1"/>
          <w:sz w:val="24"/>
          <w:szCs w:val="24"/>
        </w:rPr>
        <w:t xml:space="preserve"> LASS grants before you apply.</w:t>
      </w:r>
    </w:p>
    <w:p w:rsidR="41032011" w:rsidP="41032011" w:rsidRDefault="41032011" w14:paraId="08713E2C" w14:textId="284C21CA">
      <w:pPr>
        <w:pStyle w:val="Normal"/>
        <w:ind w:left="0"/>
        <w:rPr>
          <w:b w:val="1"/>
          <w:bCs w:val="1"/>
          <w:sz w:val="24"/>
          <w:szCs w:val="24"/>
        </w:rPr>
      </w:pPr>
    </w:p>
    <w:p w:rsidR="2BE37B0D" w:rsidP="41032011" w:rsidRDefault="2BE37B0D" w14:paraId="014CE038" w14:textId="2B899591">
      <w:pPr>
        <w:pStyle w:val="Normal"/>
        <w:spacing w:after="0" w:line="300" w:lineRule="atLeast"/>
        <w:ind w:left="0"/>
      </w:pP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Is your organisation a registered, </w:t>
      </w: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exempt</w:t>
      </w: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or excepted charity, </w:t>
      </w: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CIO</w:t>
      </w: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or CIC (limited by guarantee)?</w:t>
      </w:r>
      <w:r w:rsidRPr="41032011" w:rsidR="25BAA3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41032011" w:rsidP="41032011" w:rsidRDefault="41032011" w14:paraId="648CEBDE" w14:textId="38977DD3">
      <w:pPr>
        <w:pStyle w:val="ListParagraph"/>
        <w:spacing w:after="0" w:line="300" w:lineRule="atLeast"/>
        <w:ind w:left="720"/>
      </w:pPr>
    </w:p>
    <w:p w:rsidR="407EF15F" w:rsidP="41032011" w:rsidRDefault="407EF15F" w14:paraId="7292871A" w14:textId="13242619">
      <w:pPr>
        <w:pStyle w:val="ListParagraph"/>
        <w:spacing w:after="0" w:line="300" w:lineRule="atLeast"/>
        <w:ind w:left="720"/>
      </w:pPr>
      <w:r w:rsidR="407EF15F">
        <mc:AlternateContent>
          <mc:Choice Requires="wps">
            <w:drawing>
              <wp:inline wp14:editId="7393EA7F" wp14:anchorId="7336ED90">
                <wp:extent cx="295124" cy="270933"/>
                <wp:effectExtent l="0" t="0" r="0" b="0"/>
                <wp:docPr id="2073560236" name="drawing"/>
                <wp:cNvGraphicFramePr>
                  <a:graphicFrameLocks/>
                </wp:cNvGraphicFramePr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xmlns:a="http://schemas.openxmlformats.org/drawingml/2006/main" rot="0">
                          <a:off x="0" y="0"/>
                          <a:ext cx="295124" cy="270933"/>
                        </a:xfrm>
                        <a:prstGeom xmlns:a="http://schemas.openxmlformats.org/drawingml/2006/main" prst="roundRect">
                          <a:avLst/>
                        </a:prstGeom>
                        <a:solidFill xmlns:a="http://schemas.openxmlformats.org/drawingml/2006/main">
                          <a:schemeClr val="bg1"/>
                        </a:solidFill>
                        <a:ln xmlns:a="http://schemas.openxmlformats.org/drawingml/2006/main">
                          <a:solidFill>
                            <a:schemeClr val="tx1"/>
                          </a:solidFill>
                        </a:ln>
                      </wps:spPr>
                      <wps:style>
                        <a:lnRef xmlns:a="http://schemas.openxmlformats.org/drawingml/2006/main" idx="2">
                          <a:schemeClr val="accent1">
                            <a:shade val="50000"/>
                          </a:schemeClr>
                        </a:lnRef>
                        <a:fillRef xmlns:a="http://schemas.openxmlformats.org/drawingml/2006/main" idx="1">
                          <a:schemeClr val="accent1"/>
                        </a:fillRef>
                        <a:effectRef xmlns:a="http://schemas.openxmlformats.org/drawingml/2006/main" idx="0">
                          <a:scrgbClr r="0" g="0" b="0"/>
                        </a:effectRef>
                        <a:fontRef xmlns:a="http://schemas.openxmlformats.org/drawingml/2006/main"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 xmlns:w="http://schemas.openxmlformats.org/wordprocessingml/2006/main">
              <v:roundrect xmlns:w14="http://schemas.microsoft.com/office/word/2010/wordml" xmlns:o="urn:schemas-microsoft-com:office:office" xmlns:v="urn:schemas-microsoft-com:vml" id="Rectangle: Rounded Corners 1" style="width:30.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black [3213]" strokeweight="1pt" arcsize="10923f" w14:anchorId="07B457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+f7gEAAEMEAAAOAAAAZHJzL2Uyb0RvYy54bWysU8tu2zAQvBfoPxC815JtOA0Eyzk0SC9F&#10;GyTtB9DkUiLAF0jGsv++S+rhtA1QoKgPNKndnZ0ZLvd3Z6PJCUJUzrZ0vaopAcudULZr6Y/vDx9u&#10;KYmJWcG0s9DSC0R6d3j/bj/4Bjaud1pAIAhiYzP4lvYp+aaqIu/BsLhyHiwGpQuGJTyGrhKBDYhu&#10;dLWp65tqcEH44DjEiF/vxyA9FHwpgadvUkZIRLcUuaWyhrIe81od9qzpAvO94hMN9g8sDFMWmy5Q&#10;9ywx8hLUH1BG8eCik2nFnamclIpD0YBq1vVvap575qFoQXOiX2yK/w+Wfz09+8eANgw+NhG3WcVZ&#10;BpP/kR85F7Mui1lwToTjx+3tx+0OLeUY2u52N3Uxs7oW+xDTZ3CG5E1Lg3ux4gkvpPjETl9iwq6Y&#10;P+flhtFpJR6U1uWQhwA+6UBODK/v2K3zdWHFL1na/q0wnd8oRJhcWV1ll126aMh42j6BJEqg0E0h&#10;XCbySoZxDjatx1DPBIwcdzX+ZpYz/cK5AGZkieoW7AlgzhxBZuxR7JSfS6EM9FJcT8RCd8wmjVON&#10;zw4vZZ5tVLkUlebOpqXeKOvCW+I0Cpuaj/mzT6M72aijE5fHQJjlvcPGPIVSkUM4qUXx9KryU3h9&#10;LljXt3/4CQAA//8DAFBLAwQUAAYACAAAACEAC9kHAtkAAAADAQAADwAAAGRycy9kb3ducmV2Lnht&#10;bEyPUUvDQBCE3wX/w7EF3+ylFoPEbEoRpRQEsfoDLrk1Cc3txbtLG/+9qy/6MjDMMvNtuZndoE4U&#10;Yu8ZYbXMQBE33vbcIry/PV3fgYrJsDWDZ0L4ogib6vKiNIX1Z36l0yG1Sko4FgahS2kstI5NR87E&#10;pR+JJfvwwZkkNrTaBnOWcjfomyzLtTM9y0JnRnroqDkeJoeQT/PLfv0Z9u16V/fP7ugfd5NHvFrM&#10;23tQieb0dww/+IIOlTDVfmIb1YAgj6RflSxfiasRbvMMdFXq/+zVNwAAAP//AwBQSwECLQAUAAYA&#10;CAAAACEAtoM4kv4AAADhAQAAEwAAAAAAAAAAAAAAAAAAAAAAW0NvbnRlbnRfVHlwZXNdLnhtbFBL&#10;AQItABQABgAIAAAAIQA4/SH/1gAAAJQBAAALAAAAAAAAAAAAAAAAAC8BAABfcmVscy8ucmVsc1BL&#10;AQItABQABgAIAAAAIQCEbx+f7gEAAEMEAAAOAAAAAAAAAAAAAAAAAC4CAABkcnMvZTJvRG9jLnht&#10;bFBLAQItABQABgAIAAAAIQAL2QcC2QAAAAMBAAAPAAAAAAAAAAAAAAAAAEgEAABkcnMvZG93bnJl&#10;di54bWxQSwUGAAAAAAQABADzAAAATgUAAAAA&#10;">
                <v:stroke joinstyle="miter"/>
                <w10:anchorlock xmlns:w10="urn:schemas-microsoft-com:office:word"/>
              </v:roundrect>
            </w:pict>
          </mc:Fallback>
        </mc:AlternateContent>
      </w:r>
      <w:r w:rsidRPr="41032011" w:rsidR="407EF1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 </w:t>
      </w:r>
      <w:r w:rsidRPr="41032011" w:rsidR="3724F6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Yes   </w:t>
      </w:r>
      <w:r w:rsidRPr="41032011" w:rsidR="3724F6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</w:t>
      </w:r>
      <w:r w:rsidRPr="41032011" w:rsidR="3724F6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1032011" w:rsidR="3724F6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   </w:t>
      </w:r>
      <w:r w:rsidRPr="41032011" w:rsidR="3724F6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</w:t>
      </w:r>
      <w:r w:rsidRPr="41032011" w:rsidR="3724F6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              </w:t>
      </w:r>
      <w:r w:rsidR="1F5D8E92">
        <mc:AlternateContent>
          <mc:Choice Requires="wps">
            <w:drawing>
              <wp:inline wp14:editId="6A3EDC55" wp14:anchorId="62B7227B">
                <wp:extent cx="295124" cy="270933"/>
                <wp:effectExtent l="0" t="0" r="0" b="0"/>
                <wp:docPr id="905265362" name="drawing"/>
                <wp:cNvGraphicFramePr>
                  <a:graphicFrameLocks/>
                </wp:cNvGraphicFramePr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xmlns:a="http://schemas.openxmlformats.org/drawingml/2006/main" rot="0">
                          <a:off x="0" y="0"/>
                          <a:ext cx="295124" cy="270933"/>
                        </a:xfrm>
                        <a:prstGeom xmlns:a="http://schemas.openxmlformats.org/drawingml/2006/main" prst="roundRect">
                          <a:avLst/>
                        </a:prstGeom>
                        <a:solidFill xmlns:a="http://schemas.openxmlformats.org/drawingml/2006/main">
                          <a:schemeClr val="bg1"/>
                        </a:solidFill>
                        <a:ln xmlns:a="http://schemas.openxmlformats.org/drawingml/2006/main">
                          <a:solidFill>
                            <a:schemeClr val="tx1"/>
                          </a:solidFill>
                        </a:ln>
                      </wps:spPr>
                      <wps:style>
                        <a:lnRef xmlns:a="http://schemas.openxmlformats.org/drawingml/2006/main" idx="2">
                          <a:schemeClr val="accent1">
                            <a:shade val="50000"/>
                          </a:schemeClr>
                        </a:lnRef>
                        <a:fillRef xmlns:a="http://schemas.openxmlformats.org/drawingml/2006/main" idx="1">
                          <a:schemeClr val="accent1"/>
                        </a:fillRef>
                        <a:effectRef xmlns:a="http://schemas.openxmlformats.org/drawingml/2006/main" idx="0">
                          <a:scrgbClr r="0" g="0" b="0"/>
                        </a:effectRef>
                        <a:fontRef xmlns:a="http://schemas.openxmlformats.org/drawingml/2006/main"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 xmlns:w="http://schemas.openxmlformats.org/wordprocessingml/2006/main">
              <v:roundrect xmlns:w14="http://schemas.microsoft.com/office/word/2010/wordml" xmlns:o="urn:schemas-microsoft-com:office:office" xmlns:v="urn:schemas-microsoft-com:vml" id="Rectangle: Rounded Corners 1" style="width:30.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black [3213]" strokeweight="1pt" arcsize="10923f" w14:anchorId="07B457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+f7gEAAEMEAAAOAAAAZHJzL2Uyb0RvYy54bWysU8tu2zAQvBfoPxC815JtOA0Eyzk0SC9F&#10;GyTtB9DkUiLAF0jGsv++S+rhtA1QoKgPNKndnZ0ZLvd3Z6PJCUJUzrZ0vaopAcudULZr6Y/vDx9u&#10;KYmJWcG0s9DSC0R6d3j/bj/4Bjaud1pAIAhiYzP4lvYp+aaqIu/BsLhyHiwGpQuGJTyGrhKBDYhu&#10;dLWp65tqcEH44DjEiF/vxyA9FHwpgadvUkZIRLcUuaWyhrIe81od9qzpAvO94hMN9g8sDFMWmy5Q&#10;9ywx8hLUH1BG8eCik2nFnamclIpD0YBq1vVvap575qFoQXOiX2yK/w+Wfz09+8eANgw+NhG3WcVZ&#10;BpP/kR85F7Mui1lwToTjx+3tx+0OLeUY2u52N3Uxs7oW+xDTZ3CG5E1Lg3ux4gkvpPjETl9iwq6Y&#10;P+flhtFpJR6U1uWQhwA+6UBODK/v2K3zdWHFL1na/q0wnd8oRJhcWV1ll126aMh42j6BJEqg0E0h&#10;XCbySoZxDjatx1DPBIwcdzX+ZpYz/cK5AGZkieoW7AlgzhxBZuxR7JSfS6EM9FJcT8RCd8wmjVON&#10;zw4vZZ5tVLkUlebOpqXeKOvCW+I0Cpuaj/mzT6M72aijE5fHQJjlvcPGPIVSkUM4qUXx9KryU3h9&#10;LljXt3/4CQAA//8DAFBLAwQUAAYACAAAACEAC9kHAtkAAAADAQAADwAAAGRycy9kb3ducmV2Lnht&#10;bEyPUUvDQBCE3wX/w7EF3+ylFoPEbEoRpRQEsfoDLrk1Cc3txbtLG/+9qy/6MjDMMvNtuZndoE4U&#10;Yu8ZYbXMQBE33vbcIry/PV3fgYrJsDWDZ0L4ogib6vKiNIX1Z36l0yG1Sko4FgahS2kstI5NR87E&#10;pR+JJfvwwZkkNrTaBnOWcjfomyzLtTM9y0JnRnroqDkeJoeQT/PLfv0Z9u16V/fP7ugfd5NHvFrM&#10;23tQieb0dww/+IIOlTDVfmIb1YAgj6RflSxfiasRbvMMdFXq/+zVNwAAAP//AwBQSwECLQAUAAYA&#10;CAAAACEAtoM4kv4AAADhAQAAEwAAAAAAAAAAAAAAAAAAAAAAW0NvbnRlbnRfVHlwZXNdLnhtbFBL&#10;AQItABQABgAIAAAAIQA4/SH/1gAAAJQBAAALAAAAAAAAAAAAAAAAAC8BAABfcmVscy8ucmVsc1BL&#10;AQItABQABgAIAAAAIQCEbx+f7gEAAEMEAAAOAAAAAAAAAAAAAAAAAC4CAABkcnMvZTJvRG9jLnht&#10;bFBLAQItABQABgAIAAAAIQAL2QcC2QAAAAMBAAAPAAAAAAAAAAAAAAAAAEgEAABkcnMvZG93bnJl&#10;di54bWxQSwUGAAAAAAQABADzAAAATgUAAAAA&#10;">
                <v:stroke joinstyle="miter"/>
                <w10:anchorlock xmlns:w10="urn:schemas-microsoft-com:office:word"/>
              </v:roundrect>
            </w:pict>
          </mc:Fallback>
        </mc:AlternateContent>
      </w:r>
      <w:r w:rsidRPr="41032011" w:rsidR="3724F6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No</w:t>
      </w:r>
    </w:p>
    <w:p w:rsidR="41032011" w:rsidP="41032011" w:rsidRDefault="41032011" w14:paraId="7BC38C4D" w14:textId="739D439F">
      <w:pPr>
        <w:pStyle w:val="ListParagraph"/>
        <w:spacing w:after="0" w:line="300" w:lineRule="atLeast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BE37B0D" w:rsidP="41032011" w:rsidRDefault="2BE37B0D" w14:paraId="4B9CEFB2" w14:textId="34F88EE5">
      <w:pPr>
        <w:pStyle w:val="Normal"/>
        <w:spacing w:after="0" w:line="300" w:lineRule="atLeast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Does your organisation deliver free specialist legal advice as their primary purpose?</w:t>
      </w:r>
    </w:p>
    <w:p w:rsidR="41032011" w:rsidP="41032011" w:rsidRDefault="41032011" w14:paraId="7DD51F61" w14:textId="48E5B072">
      <w:pPr>
        <w:pStyle w:val="ListParagraph"/>
        <w:spacing w:after="0" w:line="300" w:lineRule="atLeast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5F562FD" w:rsidP="41032011" w:rsidRDefault="65F562FD" w14:paraId="34E60105" w14:textId="13242619">
      <w:pPr>
        <w:pStyle w:val="ListParagraph"/>
        <w:spacing w:after="0" w:line="300" w:lineRule="atLeast"/>
        <w:ind w:left="720"/>
      </w:pPr>
      <w:r w:rsidR="65F562FD">
        <mc:AlternateContent>
          <mc:Choice Requires="wps">
            <w:drawing>
              <wp:inline wp14:editId="053306AD" wp14:anchorId="4194D11A">
                <wp:extent cx="295124" cy="270933"/>
                <wp:effectExtent l="0" t="0" r="0" b="0"/>
                <wp:docPr id="845627633" name="drawing"/>
                <wp:cNvGraphicFramePr>
                  <a:graphicFrameLocks/>
                </wp:cNvGraphicFramePr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xmlns:a="http://schemas.openxmlformats.org/drawingml/2006/main" rot="0">
                          <a:off x="0" y="0"/>
                          <a:ext cx="295124" cy="270933"/>
                        </a:xfrm>
                        <a:prstGeom xmlns:a="http://schemas.openxmlformats.org/drawingml/2006/main" prst="roundRect">
                          <a:avLst/>
                        </a:prstGeom>
                        <a:solidFill xmlns:a="http://schemas.openxmlformats.org/drawingml/2006/main">
                          <a:schemeClr val="bg1"/>
                        </a:solidFill>
                        <a:ln xmlns:a="http://schemas.openxmlformats.org/drawingml/2006/main">
                          <a:solidFill>
                            <a:schemeClr val="tx1"/>
                          </a:solidFill>
                        </a:ln>
                      </wps:spPr>
                      <wps:style>
                        <a:lnRef xmlns:a="http://schemas.openxmlformats.org/drawingml/2006/main" idx="2">
                          <a:schemeClr val="accent1">
                            <a:shade val="50000"/>
                          </a:schemeClr>
                        </a:lnRef>
                        <a:fillRef xmlns:a="http://schemas.openxmlformats.org/drawingml/2006/main" idx="1">
                          <a:schemeClr val="accent1"/>
                        </a:fillRef>
                        <a:effectRef xmlns:a="http://schemas.openxmlformats.org/drawingml/2006/main" idx="0">
                          <a:scrgbClr r="0" g="0" b="0"/>
                        </a:effectRef>
                        <a:fontRef xmlns:a="http://schemas.openxmlformats.org/drawingml/2006/main"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 xmlns:w="http://schemas.openxmlformats.org/wordprocessingml/2006/main">
              <v:roundrect xmlns:w14="http://schemas.microsoft.com/office/word/2010/wordml" xmlns:o="urn:schemas-microsoft-com:office:office" xmlns:v="urn:schemas-microsoft-com:vml" id="Rectangle: Rounded Corners 1" style="width:30.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black [3213]" strokeweight="1pt" arcsize="10923f" w14:anchorId="07B457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+f7gEAAEMEAAAOAAAAZHJzL2Uyb0RvYy54bWysU8tu2zAQvBfoPxC815JtOA0Eyzk0SC9F&#10;GyTtB9DkUiLAF0jGsv++S+rhtA1QoKgPNKndnZ0ZLvd3Z6PJCUJUzrZ0vaopAcudULZr6Y/vDx9u&#10;KYmJWcG0s9DSC0R6d3j/bj/4Bjaud1pAIAhiYzP4lvYp+aaqIu/BsLhyHiwGpQuGJTyGrhKBDYhu&#10;dLWp65tqcEH44DjEiF/vxyA9FHwpgadvUkZIRLcUuaWyhrIe81od9qzpAvO94hMN9g8sDFMWmy5Q&#10;9ywx8hLUH1BG8eCik2nFnamclIpD0YBq1vVvap575qFoQXOiX2yK/w+Wfz09+8eANgw+NhG3WcVZ&#10;BpP/kR85F7Mui1lwToTjx+3tx+0OLeUY2u52N3Uxs7oW+xDTZ3CG5E1Lg3ux4gkvpPjETl9iwq6Y&#10;P+flhtFpJR6U1uWQhwA+6UBODK/v2K3zdWHFL1na/q0wnd8oRJhcWV1ll126aMh42j6BJEqg0E0h&#10;XCbySoZxDjatx1DPBIwcdzX+ZpYz/cK5AGZkieoW7AlgzhxBZuxR7JSfS6EM9FJcT8RCd8wmjVON&#10;zw4vZZ5tVLkUlebOpqXeKOvCW+I0Cpuaj/mzT6M72aijE5fHQJjlvcPGPIVSkUM4qUXx9KryU3h9&#10;LljXt3/4CQAA//8DAFBLAwQUAAYACAAAACEAC9kHAtkAAAADAQAADwAAAGRycy9kb3ducmV2Lnht&#10;bEyPUUvDQBCE3wX/w7EF3+ylFoPEbEoRpRQEsfoDLrk1Cc3txbtLG/+9qy/6MjDMMvNtuZndoE4U&#10;Yu8ZYbXMQBE33vbcIry/PV3fgYrJsDWDZ0L4ogib6vKiNIX1Z36l0yG1Sko4FgahS2kstI5NR87E&#10;pR+JJfvwwZkkNrTaBnOWcjfomyzLtTM9y0JnRnroqDkeJoeQT/PLfv0Z9u16V/fP7ugfd5NHvFrM&#10;23tQieb0dww/+IIOlTDVfmIb1YAgj6RflSxfiasRbvMMdFXq/+zVNwAAAP//AwBQSwECLQAUAAYA&#10;CAAAACEAtoM4kv4AAADhAQAAEwAAAAAAAAAAAAAAAAAAAAAAW0NvbnRlbnRfVHlwZXNdLnhtbFBL&#10;AQItABQABgAIAAAAIQA4/SH/1gAAAJQBAAALAAAAAAAAAAAAAAAAAC8BAABfcmVscy8ucmVsc1BL&#10;AQItABQABgAIAAAAIQCEbx+f7gEAAEMEAAAOAAAAAAAAAAAAAAAAAC4CAABkcnMvZTJvRG9jLnht&#10;bFBLAQItABQABgAIAAAAIQAL2QcC2QAAAAMBAAAPAAAAAAAAAAAAAAAAAEgEAABkcnMvZG93bnJl&#10;di54bWxQSwUGAAAAAAQABADzAAAATgUAAAAA&#10;">
                <v:stroke joinstyle="miter"/>
                <w10:anchorlock xmlns:w10="urn:schemas-microsoft-com:office:word"/>
              </v:roundrect>
            </w:pict>
          </mc:Fallback>
        </mc:AlternateContent>
      </w:r>
      <w:r w:rsidRPr="41032011" w:rsidR="65F562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 Yes                             </w:t>
      </w:r>
      <w:r w:rsidR="65F562FD">
        <mc:AlternateContent>
          <mc:Choice Requires="wps">
            <w:drawing>
              <wp:inline wp14:editId="22A59281" wp14:anchorId="1C824CAB">
                <wp:extent cx="295124" cy="270933"/>
                <wp:effectExtent l="0" t="0" r="0" b="0"/>
                <wp:docPr id="292774405" name="drawing"/>
                <wp:cNvGraphicFramePr>
                  <a:graphicFrameLocks/>
                </wp:cNvGraphicFramePr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xmlns:a="http://schemas.openxmlformats.org/drawingml/2006/main" rot="0">
                          <a:off x="0" y="0"/>
                          <a:ext cx="295124" cy="270933"/>
                        </a:xfrm>
                        <a:prstGeom xmlns:a="http://schemas.openxmlformats.org/drawingml/2006/main" prst="roundRect">
                          <a:avLst/>
                        </a:prstGeom>
                        <a:solidFill xmlns:a="http://schemas.openxmlformats.org/drawingml/2006/main">
                          <a:schemeClr val="bg1"/>
                        </a:solidFill>
                        <a:ln xmlns:a="http://schemas.openxmlformats.org/drawingml/2006/main">
                          <a:solidFill>
                            <a:schemeClr val="tx1"/>
                          </a:solidFill>
                        </a:ln>
                      </wps:spPr>
                      <wps:style>
                        <a:lnRef xmlns:a="http://schemas.openxmlformats.org/drawingml/2006/main" idx="2">
                          <a:schemeClr val="accent1">
                            <a:shade val="50000"/>
                          </a:schemeClr>
                        </a:lnRef>
                        <a:fillRef xmlns:a="http://schemas.openxmlformats.org/drawingml/2006/main" idx="1">
                          <a:schemeClr val="accent1"/>
                        </a:fillRef>
                        <a:effectRef xmlns:a="http://schemas.openxmlformats.org/drawingml/2006/main" idx="0">
                          <a:scrgbClr r="0" g="0" b="0"/>
                        </a:effectRef>
                        <a:fontRef xmlns:a="http://schemas.openxmlformats.org/drawingml/2006/main"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 xmlns:w="http://schemas.openxmlformats.org/wordprocessingml/2006/main">
              <v:roundrect xmlns:w14="http://schemas.microsoft.com/office/word/2010/wordml" xmlns:o="urn:schemas-microsoft-com:office:office" xmlns:v="urn:schemas-microsoft-com:vml" id="Rectangle: Rounded Corners 1" style="width:30.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black [3213]" strokeweight="1pt" arcsize="10923f" w14:anchorId="07B457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+f7gEAAEMEAAAOAAAAZHJzL2Uyb0RvYy54bWysU8tu2zAQvBfoPxC815JtOA0Eyzk0SC9F&#10;GyTtB9DkUiLAF0jGsv++S+rhtA1QoKgPNKndnZ0ZLvd3Z6PJCUJUzrZ0vaopAcudULZr6Y/vDx9u&#10;KYmJWcG0s9DSC0R6d3j/bj/4Bjaud1pAIAhiYzP4lvYp+aaqIu/BsLhyHiwGpQuGJTyGrhKBDYhu&#10;dLWp65tqcEH44DjEiF/vxyA9FHwpgadvUkZIRLcUuaWyhrIe81od9qzpAvO94hMN9g8sDFMWmy5Q&#10;9ywx8hLUH1BG8eCik2nFnamclIpD0YBq1vVvap575qFoQXOiX2yK/w+Wfz09+8eANgw+NhG3WcVZ&#10;BpP/kR85F7Mui1lwToTjx+3tx+0OLeUY2u52N3Uxs7oW+xDTZ3CG5E1Lg3ux4gkvpPjETl9iwq6Y&#10;P+flhtFpJR6U1uWQhwA+6UBODK/v2K3zdWHFL1na/q0wnd8oRJhcWV1ll126aMh42j6BJEqg0E0h&#10;XCbySoZxDjatx1DPBIwcdzX+ZpYz/cK5AGZkieoW7AlgzhxBZuxR7JSfS6EM9FJcT8RCd8wmjVON&#10;zw4vZZ5tVLkUlebOpqXeKOvCW+I0Cpuaj/mzT6M72aijE5fHQJjlvcPGPIVSkUM4qUXx9KryU3h9&#10;LljXt3/4CQAA//8DAFBLAwQUAAYACAAAACEAC9kHAtkAAAADAQAADwAAAGRycy9kb3ducmV2Lnht&#10;bEyPUUvDQBCE3wX/w7EF3+ylFoPEbEoRpRQEsfoDLrk1Cc3txbtLG/+9qy/6MjDMMvNtuZndoE4U&#10;Yu8ZYbXMQBE33vbcIry/PV3fgYrJsDWDZ0L4ogib6vKiNIX1Z36l0yG1Sko4FgahS2kstI5NR87E&#10;pR+JJfvwwZkkNrTaBnOWcjfomyzLtTM9y0JnRnroqDkeJoeQT/PLfv0Z9u16V/fP7ugfd5NHvFrM&#10;23tQieb0dww/+IIOlTDVfmIb1YAgj6RflSxfiasRbvMMdFXq/+zVNwAAAP//AwBQSwECLQAUAAYA&#10;CAAAACEAtoM4kv4AAADhAQAAEwAAAAAAAAAAAAAAAAAAAAAAW0NvbnRlbnRfVHlwZXNdLnhtbFBL&#10;AQItABQABgAIAAAAIQA4/SH/1gAAAJQBAAALAAAAAAAAAAAAAAAAAC8BAABfcmVscy8ucmVsc1BL&#10;AQItABQABgAIAAAAIQCEbx+f7gEAAEMEAAAOAAAAAAAAAAAAAAAAAC4CAABkcnMvZTJvRG9jLnht&#10;bFBLAQItABQABgAIAAAAIQAL2QcC2QAAAAMBAAAPAAAAAAAAAAAAAAAAAEgEAABkcnMvZG93bnJl&#10;di54bWxQSwUGAAAAAAQABADzAAAATgUAAAAA&#10;">
                <v:stroke joinstyle="miter"/>
                <w10:anchorlock xmlns:w10="urn:schemas-microsoft-com:office:word"/>
              </v:roundrect>
            </w:pict>
          </mc:Fallback>
        </mc:AlternateContent>
      </w:r>
      <w:r w:rsidRPr="41032011" w:rsidR="65F562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No</w:t>
      </w:r>
    </w:p>
    <w:p w:rsidR="41032011" w:rsidP="41032011" w:rsidRDefault="41032011" w14:paraId="5F9B9DF0" w14:textId="03EBD853">
      <w:pPr>
        <w:pStyle w:val="ListParagraph"/>
        <w:spacing w:after="0" w:line="300" w:lineRule="atLeast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032011" w:rsidP="41032011" w:rsidRDefault="41032011" w14:paraId="0E15F97D" w14:textId="2C3CB084">
      <w:pPr>
        <w:pStyle w:val="ListParagraph"/>
        <w:spacing w:after="0" w:line="300" w:lineRule="atLeast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BE37B0D" w:rsidP="41032011" w:rsidRDefault="2BE37B0D" w14:paraId="1DB95FCF" w14:textId="137A86BC">
      <w:pPr>
        <w:pStyle w:val="Normal"/>
        <w:spacing w:after="0" w:line="300" w:lineRule="atLeast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Does your organisation have an annual income between £50k and £1m?</w:t>
      </w:r>
    </w:p>
    <w:p w:rsidR="41032011" w:rsidP="41032011" w:rsidRDefault="41032011" w14:paraId="3B8024CF" w14:textId="4AEC1D4E">
      <w:pPr>
        <w:pStyle w:val="ListParagraph"/>
        <w:spacing w:after="0" w:line="300" w:lineRule="atLeast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79F6502C" w:rsidP="41032011" w:rsidRDefault="79F6502C" w14:paraId="3F324D60" w14:textId="13242619">
      <w:pPr>
        <w:pStyle w:val="ListParagraph"/>
        <w:spacing w:after="0" w:line="300" w:lineRule="atLeast"/>
        <w:ind w:left="720"/>
      </w:pPr>
      <w:r w:rsidR="79F6502C">
        <mc:AlternateContent>
          <mc:Choice Requires="wps">
            <w:drawing>
              <wp:inline wp14:editId="50344F43" wp14:anchorId="615E0379">
                <wp:extent cx="295124" cy="270933"/>
                <wp:effectExtent l="0" t="0" r="0" b="0"/>
                <wp:docPr id="1035849702" name="drawing"/>
                <wp:cNvGraphicFramePr>
                  <a:graphicFrameLocks/>
                </wp:cNvGraphicFramePr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xmlns:a="http://schemas.openxmlformats.org/drawingml/2006/main" rot="0">
                          <a:off x="0" y="0"/>
                          <a:ext cx="295124" cy="270933"/>
                        </a:xfrm>
                        <a:prstGeom xmlns:a="http://schemas.openxmlformats.org/drawingml/2006/main" prst="roundRect">
                          <a:avLst/>
                        </a:prstGeom>
                        <a:solidFill xmlns:a="http://schemas.openxmlformats.org/drawingml/2006/main">
                          <a:schemeClr val="bg1"/>
                        </a:solidFill>
                        <a:ln xmlns:a="http://schemas.openxmlformats.org/drawingml/2006/main">
                          <a:solidFill>
                            <a:schemeClr val="tx1"/>
                          </a:solidFill>
                        </a:ln>
                      </wps:spPr>
                      <wps:style>
                        <a:lnRef xmlns:a="http://schemas.openxmlformats.org/drawingml/2006/main" idx="2">
                          <a:schemeClr val="accent1">
                            <a:shade val="50000"/>
                          </a:schemeClr>
                        </a:lnRef>
                        <a:fillRef xmlns:a="http://schemas.openxmlformats.org/drawingml/2006/main" idx="1">
                          <a:schemeClr val="accent1"/>
                        </a:fillRef>
                        <a:effectRef xmlns:a="http://schemas.openxmlformats.org/drawingml/2006/main" idx="0">
                          <a:scrgbClr r="0" g="0" b="0"/>
                        </a:effectRef>
                        <a:fontRef xmlns:a="http://schemas.openxmlformats.org/drawingml/2006/main"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 xmlns:w="http://schemas.openxmlformats.org/wordprocessingml/2006/main">
              <v:roundrect xmlns:w14="http://schemas.microsoft.com/office/word/2010/wordml" xmlns:o="urn:schemas-microsoft-com:office:office" xmlns:v="urn:schemas-microsoft-com:vml" id="Rectangle: Rounded Corners 1" style="width:30.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black [3213]" strokeweight="1pt" arcsize="10923f" w14:anchorId="07B457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+f7gEAAEMEAAAOAAAAZHJzL2Uyb0RvYy54bWysU8tu2zAQvBfoPxC815JtOA0Eyzk0SC9F&#10;GyTtB9DkUiLAF0jGsv++S+rhtA1QoKgPNKndnZ0ZLvd3Z6PJCUJUzrZ0vaopAcudULZr6Y/vDx9u&#10;KYmJWcG0s9DSC0R6d3j/bj/4Bjaud1pAIAhiYzP4lvYp+aaqIu/BsLhyHiwGpQuGJTyGrhKBDYhu&#10;dLWp65tqcEH44DjEiF/vxyA9FHwpgadvUkZIRLcUuaWyhrIe81od9qzpAvO94hMN9g8sDFMWmy5Q&#10;9ywx8hLUH1BG8eCik2nFnamclIpD0YBq1vVvap575qFoQXOiX2yK/w+Wfz09+8eANgw+NhG3WcVZ&#10;BpP/kR85F7Mui1lwToTjx+3tx+0OLeUY2u52N3Uxs7oW+xDTZ3CG5E1Lg3ux4gkvpPjETl9iwq6Y&#10;P+flhtFpJR6U1uWQhwA+6UBODK/v2K3zdWHFL1na/q0wnd8oRJhcWV1ll126aMh42j6BJEqg0E0h&#10;XCbySoZxDjatx1DPBIwcdzX+ZpYz/cK5AGZkieoW7AlgzhxBZuxR7JSfS6EM9FJcT8RCd8wmjVON&#10;zw4vZZ5tVLkUlebOpqXeKOvCW+I0Cpuaj/mzT6M72aijE5fHQJjlvcPGPIVSkUM4qUXx9KryU3h9&#10;LljXt3/4CQAA//8DAFBLAwQUAAYACAAAACEAC9kHAtkAAAADAQAADwAAAGRycy9kb3ducmV2Lnht&#10;bEyPUUvDQBCE3wX/w7EF3+ylFoPEbEoRpRQEsfoDLrk1Cc3txbtLG/+9qy/6MjDMMvNtuZndoE4U&#10;Yu8ZYbXMQBE33vbcIry/PV3fgYrJsDWDZ0L4ogib6vKiNIX1Z36l0yG1Sko4FgahS2kstI5NR87E&#10;pR+JJfvwwZkkNrTaBnOWcjfomyzLtTM9y0JnRnroqDkeJoeQT/PLfv0Z9u16V/fP7ugfd5NHvFrM&#10;23tQieb0dww/+IIOlTDVfmIb1YAgj6RflSxfiasRbvMMdFXq/+zVNwAAAP//AwBQSwECLQAUAAYA&#10;CAAAACEAtoM4kv4AAADhAQAAEwAAAAAAAAAAAAAAAAAAAAAAW0NvbnRlbnRfVHlwZXNdLnhtbFBL&#10;AQItABQABgAIAAAAIQA4/SH/1gAAAJQBAAALAAAAAAAAAAAAAAAAAC8BAABfcmVscy8ucmVsc1BL&#10;AQItABQABgAIAAAAIQCEbx+f7gEAAEMEAAAOAAAAAAAAAAAAAAAAAC4CAABkcnMvZTJvRG9jLnht&#10;bFBLAQItABQABgAIAAAAIQAL2QcC2QAAAAMBAAAPAAAAAAAAAAAAAAAAAEgEAABkcnMvZG93bnJl&#10;di54bWxQSwUGAAAAAAQABADzAAAATgUAAAAA&#10;">
                <v:stroke joinstyle="miter"/>
                <w10:anchorlock xmlns:w10="urn:schemas-microsoft-com:office:word"/>
              </v:roundrect>
            </w:pict>
          </mc:Fallback>
        </mc:AlternateContent>
      </w:r>
      <w:r w:rsidRPr="41032011" w:rsidR="79F650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 Yes                             </w:t>
      </w:r>
      <w:r w:rsidR="79F6502C">
        <mc:AlternateContent>
          <mc:Choice Requires="wps">
            <w:drawing>
              <wp:inline wp14:editId="357136F3" wp14:anchorId="2C89FBD7">
                <wp:extent cx="295124" cy="270933"/>
                <wp:effectExtent l="0" t="0" r="0" b="0"/>
                <wp:docPr id="55245506" name="drawing"/>
                <wp:cNvGraphicFramePr>
                  <a:graphicFrameLocks/>
                </wp:cNvGraphicFramePr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xmlns:a="http://schemas.openxmlformats.org/drawingml/2006/main" rot="0">
                          <a:off x="0" y="0"/>
                          <a:ext cx="295124" cy="270933"/>
                        </a:xfrm>
                        <a:prstGeom xmlns:a="http://schemas.openxmlformats.org/drawingml/2006/main" prst="roundRect">
                          <a:avLst/>
                        </a:prstGeom>
                        <a:solidFill xmlns:a="http://schemas.openxmlformats.org/drawingml/2006/main">
                          <a:schemeClr val="bg1"/>
                        </a:solidFill>
                        <a:ln xmlns:a="http://schemas.openxmlformats.org/drawingml/2006/main">
                          <a:solidFill>
                            <a:schemeClr val="tx1"/>
                          </a:solidFill>
                        </a:ln>
                      </wps:spPr>
                      <wps:style>
                        <a:lnRef xmlns:a="http://schemas.openxmlformats.org/drawingml/2006/main" idx="2">
                          <a:schemeClr val="accent1">
                            <a:shade val="50000"/>
                          </a:schemeClr>
                        </a:lnRef>
                        <a:fillRef xmlns:a="http://schemas.openxmlformats.org/drawingml/2006/main" idx="1">
                          <a:schemeClr val="accent1"/>
                        </a:fillRef>
                        <a:effectRef xmlns:a="http://schemas.openxmlformats.org/drawingml/2006/main" idx="0">
                          <a:scrgbClr r="0" g="0" b="0"/>
                        </a:effectRef>
                        <a:fontRef xmlns:a="http://schemas.openxmlformats.org/drawingml/2006/main"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 xmlns:w="http://schemas.openxmlformats.org/wordprocessingml/2006/main">
              <v:roundrect xmlns:w14="http://schemas.microsoft.com/office/word/2010/wordml" xmlns:o="urn:schemas-microsoft-com:office:office" xmlns:v="urn:schemas-microsoft-com:vml" id="Rectangle: Rounded Corners 1" style="width:30.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black [3213]" strokeweight="1pt" arcsize="10923f" w14:anchorId="07B457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+f7gEAAEMEAAAOAAAAZHJzL2Uyb0RvYy54bWysU8tu2zAQvBfoPxC815JtOA0Eyzk0SC9F&#10;GyTtB9DkUiLAF0jGsv++S+rhtA1QoKgPNKndnZ0ZLvd3Z6PJCUJUzrZ0vaopAcudULZr6Y/vDx9u&#10;KYmJWcG0s9DSC0R6d3j/bj/4Bjaud1pAIAhiYzP4lvYp+aaqIu/BsLhyHiwGpQuGJTyGrhKBDYhu&#10;dLWp65tqcEH44DjEiF/vxyA9FHwpgadvUkZIRLcUuaWyhrIe81od9qzpAvO94hMN9g8sDFMWmy5Q&#10;9ywx8hLUH1BG8eCik2nFnamclIpD0YBq1vVvap575qFoQXOiX2yK/w+Wfz09+8eANgw+NhG3WcVZ&#10;BpP/kR85F7Mui1lwToTjx+3tx+0OLeUY2u52N3Uxs7oW+xDTZ3CG5E1Lg3ux4gkvpPjETl9iwq6Y&#10;P+flhtFpJR6U1uWQhwA+6UBODK/v2K3zdWHFL1na/q0wnd8oRJhcWV1ll126aMh42j6BJEqg0E0h&#10;XCbySoZxDjatx1DPBIwcdzX+ZpYz/cK5AGZkieoW7AlgzhxBZuxR7JSfS6EM9FJcT8RCd8wmjVON&#10;zw4vZZ5tVLkUlebOpqXeKOvCW+I0Cpuaj/mzT6M72aijE5fHQJjlvcPGPIVSkUM4qUXx9KryU3h9&#10;LljXt3/4CQAA//8DAFBLAwQUAAYACAAAACEAC9kHAtkAAAADAQAADwAAAGRycy9kb3ducmV2Lnht&#10;bEyPUUvDQBCE3wX/w7EF3+ylFoPEbEoRpRQEsfoDLrk1Cc3txbtLG/+9qy/6MjDMMvNtuZndoE4U&#10;Yu8ZYbXMQBE33vbcIry/PV3fgYrJsDWDZ0L4ogib6vKiNIX1Z36l0yG1Sko4FgahS2kstI5NR87E&#10;pR+JJfvwwZkkNrTaBnOWcjfomyzLtTM9y0JnRnroqDkeJoeQT/PLfv0Z9u16V/fP7ugfd5NHvFrM&#10;23tQieb0dww/+IIOlTDVfmIb1YAgj6RflSxfiasRbvMMdFXq/+zVNwAAAP//AwBQSwECLQAUAAYA&#10;CAAAACEAtoM4kv4AAADhAQAAEwAAAAAAAAAAAAAAAAAAAAAAW0NvbnRlbnRfVHlwZXNdLnhtbFBL&#10;AQItABQABgAIAAAAIQA4/SH/1gAAAJQBAAALAAAAAAAAAAAAAAAAAC8BAABfcmVscy8ucmVsc1BL&#10;AQItABQABgAIAAAAIQCEbx+f7gEAAEMEAAAOAAAAAAAAAAAAAAAAAC4CAABkcnMvZTJvRG9jLnht&#10;bFBLAQItABQABgAIAAAAIQAL2QcC2QAAAAMBAAAPAAAAAAAAAAAAAAAAAEgEAABkcnMvZG93bnJl&#10;di54bWxQSwUGAAAAAAQABADzAAAATgUAAAAA&#10;">
                <v:stroke joinstyle="miter"/>
                <w10:anchorlock xmlns:w10="urn:schemas-microsoft-com:office:word"/>
              </v:roundrect>
            </w:pict>
          </mc:Fallback>
        </mc:AlternateContent>
      </w:r>
      <w:r w:rsidRPr="41032011" w:rsidR="79F650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No</w:t>
      </w:r>
    </w:p>
    <w:p w:rsidR="41032011" w:rsidP="41032011" w:rsidRDefault="41032011" w14:paraId="4872EADE" w14:textId="44764630">
      <w:pPr>
        <w:pStyle w:val="ListParagraph"/>
        <w:spacing w:after="0" w:line="300" w:lineRule="atLeast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032011" w:rsidP="41032011" w:rsidRDefault="41032011" w14:paraId="5D137F01" w14:textId="1491EB2A">
      <w:pPr>
        <w:pStyle w:val="ListParagraph"/>
        <w:spacing w:after="0" w:line="300" w:lineRule="atLeast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BE37B0D" w:rsidP="41032011" w:rsidRDefault="2BE37B0D" w14:paraId="3BFCCD85" w14:textId="72B3E38D">
      <w:pPr>
        <w:pStyle w:val="Normal"/>
        <w:spacing w:after="0" w:line="300" w:lineRule="atLeast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Has your organisation been delivering free specialist legal advice and/or representation for at least one year?</w:t>
      </w:r>
    </w:p>
    <w:p w:rsidR="41032011" w:rsidP="41032011" w:rsidRDefault="41032011" w14:paraId="78BD3881" w14:textId="68EA805C">
      <w:pPr>
        <w:pStyle w:val="ListParagraph"/>
        <w:spacing w:after="0" w:line="300" w:lineRule="atLeast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766890A7" w:rsidP="41032011" w:rsidRDefault="766890A7" w14:paraId="1F043BCA" w14:textId="13242619">
      <w:pPr>
        <w:pStyle w:val="ListParagraph"/>
        <w:spacing w:after="0" w:line="300" w:lineRule="atLeast"/>
        <w:ind w:left="720"/>
      </w:pPr>
      <w:r w:rsidR="766890A7">
        <mc:AlternateContent>
          <mc:Choice Requires="wps">
            <w:drawing>
              <wp:inline wp14:editId="71320710" wp14:anchorId="49D613EE">
                <wp:extent cx="295124" cy="270933"/>
                <wp:effectExtent l="0" t="0" r="0" b="0"/>
                <wp:docPr id="2042860571" name="drawing"/>
                <wp:cNvGraphicFramePr>
                  <a:graphicFrameLocks/>
                </wp:cNvGraphicFramePr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xmlns:a="http://schemas.openxmlformats.org/drawingml/2006/main" rot="0">
                          <a:off x="0" y="0"/>
                          <a:ext cx="295124" cy="270933"/>
                        </a:xfrm>
                        <a:prstGeom xmlns:a="http://schemas.openxmlformats.org/drawingml/2006/main" prst="roundRect">
                          <a:avLst/>
                        </a:prstGeom>
                        <a:solidFill xmlns:a="http://schemas.openxmlformats.org/drawingml/2006/main">
                          <a:schemeClr val="bg1"/>
                        </a:solidFill>
                        <a:ln xmlns:a="http://schemas.openxmlformats.org/drawingml/2006/main">
                          <a:solidFill>
                            <a:schemeClr val="tx1"/>
                          </a:solidFill>
                        </a:ln>
                      </wps:spPr>
                      <wps:style>
                        <a:lnRef xmlns:a="http://schemas.openxmlformats.org/drawingml/2006/main" idx="2">
                          <a:schemeClr val="accent1">
                            <a:shade val="50000"/>
                          </a:schemeClr>
                        </a:lnRef>
                        <a:fillRef xmlns:a="http://schemas.openxmlformats.org/drawingml/2006/main" idx="1">
                          <a:schemeClr val="accent1"/>
                        </a:fillRef>
                        <a:effectRef xmlns:a="http://schemas.openxmlformats.org/drawingml/2006/main" idx="0">
                          <a:scrgbClr r="0" g="0" b="0"/>
                        </a:effectRef>
                        <a:fontRef xmlns:a="http://schemas.openxmlformats.org/drawingml/2006/main"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 xmlns:w="http://schemas.openxmlformats.org/wordprocessingml/2006/main">
              <v:roundrect xmlns:w14="http://schemas.microsoft.com/office/word/2010/wordml" xmlns:o="urn:schemas-microsoft-com:office:office" xmlns:v="urn:schemas-microsoft-com:vml" id="Rectangle: Rounded Corners 1" style="width:30.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black [3213]" strokeweight="1pt" arcsize="10923f" w14:anchorId="07B457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+f7gEAAEMEAAAOAAAAZHJzL2Uyb0RvYy54bWysU8tu2zAQvBfoPxC815JtOA0Eyzk0SC9F&#10;GyTtB9DkUiLAF0jGsv++S+rhtA1QoKgPNKndnZ0ZLvd3Z6PJCUJUzrZ0vaopAcudULZr6Y/vDx9u&#10;KYmJWcG0s9DSC0R6d3j/bj/4Bjaud1pAIAhiYzP4lvYp+aaqIu/BsLhyHiwGpQuGJTyGrhKBDYhu&#10;dLWp65tqcEH44DjEiF/vxyA9FHwpgadvUkZIRLcUuaWyhrIe81od9qzpAvO94hMN9g8sDFMWmy5Q&#10;9ywx8hLUH1BG8eCik2nFnamclIpD0YBq1vVvap575qFoQXOiX2yK/w+Wfz09+8eANgw+NhG3WcVZ&#10;BpP/kR85F7Mui1lwToTjx+3tx+0OLeUY2u52N3Uxs7oW+xDTZ3CG5E1Lg3ux4gkvpPjETl9iwq6Y&#10;P+flhtFpJR6U1uWQhwA+6UBODK/v2K3zdWHFL1na/q0wnd8oRJhcWV1ll126aMh42j6BJEqg0E0h&#10;XCbySoZxDjatx1DPBIwcdzX+ZpYz/cK5AGZkieoW7AlgzhxBZuxR7JSfS6EM9FJcT8RCd8wmjVON&#10;zw4vZZ5tVLkUlebOpqXeKOvCW+I0Cpuaj/mzT6M72aijE5fHQJjlvcPGPIVSkUM4qUXx9KryU3h9&#10;LljXt3/4CQAA//8DAFBLAwQUAAYACAAAACEAC9kHAtkAAAADAQAADwAAAGRycy9kb3ducmV2Lnht&#10;bEyPUUvDQBCE3wX/w7EF3+ylFoPEbEoRpRQEsfoDLrk1Cc3txbtLG/+9qy/6MjDMMvNtuZndoE4U&#10;Yu8ZYbXMQBE33vbcIry/PV3fgYrJsDWDZ0L4ogib6vKiNIX1Z36l0yG1Sko4FgahS2kstI5NR87E&#10;pR+JJfvwwZkkNrTaBnOWcjfomyzLtTM9y0JnRnroqDkeJoeQT/PLfv0Z9u16V/fP7ugfd5NHvFrM&#10;23tQieb0dww/+IIOlTDVfmIb1YAgj6RflSxfiasRbvMMdFXq/+zVNwAAAP//AwBQSwECLQAUAAYA&#10;CAAAACEAtoM4kv4AAADhAQAAEwAAAAAAAAAAAAAAAAAAAAAAW0NvbnRlbnRfVHlwZXNdLnhtbFBL&#10;AQItABQABgAIAAAAIQA4/SH/1gAAAJQBAAALAAAAAAAAAAAAAAAAAC8BAABfcmVscy8ucmVsc1BL&#10;AQItABQABgAIAAAAIQCEbx+f7gEAAEMEAAAOAAAAAAAAAAAAAAAAAC4CAABkcnMvZTJvRG9jLnht&#10;bFBLAQItABQABgAIAAAAIQAL2QcC2QAAAAMBAAAPAAAAAAAAAAAAAAAAAEgEAABkcnMvZG93bnJl&#10;di54bWxQSwUGAAAAAAQABADzAAAATgUAAAAA&#10;">
                <v:stroke joinstyle="miter"/>
                <w10:anchorlock xmlns:w10="urn:schemas-microsoft-com:office:word"/>
              </v:roundrect>
            </w:pict>
          </mc:Fallback>
        </mc:AlternateContent>
      </w:r>
      <w:r w:rsidRPr="41032011" w:rsidR="766890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 Yes                             </w:t>
      </w:r>
      <w:r w:rsidR="766890A7">
        <mc:AlternateContent>
          <mc:Choice Requires="wps">
            <w:drawing>
              <wp:inline wp14:editId="4CF5B587" wp14:anchorId="050E8B6A">
                <wp:extent cx="295124" cy="270933"/>
                <wp:effectExtent l="0" t="0" r="0" b="0"/>
                <wp:docPr id="741108408" name="drawing"/>
                <wp:cNvGraphicFramePr>
                  <a:graphicFrameLocks/>
                </wp:cNvGraphicFramePr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xmlns:a="http://schemas.openxmlformats.org/drawingml/2006/main" rot="0">
                          <a:off x="0" y="0"/>
                          <a:ext cx="295124" cy="270933"/>
                        </a:xfrm>
                        <a:prstGeom xmlns:a="http://schemas.openxmlformats.org/drawingml/2006/main" prst="roundRect">
                          <a:avLst/>
                        </a:prstGeom>
                        <a:solidFill xmlns:a="http://schemas.openxmlformats.org/drawingml/2006/main">
                          <a:schemeClr val="bg1"/>
                        </a:solidFill>
                        <a:ln xmlns:a="http://schemas.openxmlformats.org/drawingml/2006/main">
                          <a:solidFill>
                            <a:schemeClr val="tx1"/>
                          </a:solidFill>
                        </a:ln>
                      </wps:spPr>
                      <wps:style>
                        <a:lnRef xmlns:a="http://schemas.openxmlformats.org/drawingml/2006/main" idx="2">
                          <a:schemeClr val="accent1">
                            <a:shade val="50000"/>
                          </a:schemeClr>
                        </a:lnRef>
                        <a:fillRef xmlns:a="http://schemas.openxmlformats.org/drawingml/2006/main" idx="1">
                          <a:schemeClr val="accent1"/>
                        </a:fillRef>
                        <a:effectRef xmlns:a="http://schemas.openxmlformats.org/drawingml/2006/main" idx="0">
                          <a:scrgbClr r="0" g="0" b="0"/>
                        </a:effectRef>
                        <a:fontRef xmlns:a="http://schemas.openxmlformats.org/drawingml/2006/main"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 xmlns:w="http://schemas.openxmlformats.org/wordprocessingml/2006/main">
              <v:roundrect xmlns:w14="http://schemas.microsoft.com/office/word/2010/wordml" xmlns:o="urn:schemas-microsoft-com:office:office" xmlns:v="urn:schemas-microsoft-com:vml" id="Rectangle: Rounded Corners 1" style="width:30.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black [3213]" strokeweight="1pt" arcsize="10923f" w14:anchorId="07B457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+f7gEAAEMEAAAOAAAAZHJzL2Uyb0RvYy54bWysU8tu2zAQvBfoPxC815JtOA0Eyzk0SC9F&#10;GyTtB9DkUiLAF0jGsv++S+rhtA1QoKgPNKndnZ0ZLvd3Z6PJCUJUzrZ0vaopAcudULZr6Y/vDx9u&#10;KYmJWcG0s9DSC0R6d3j/bj/4Bjaud1pAIAhiYzP4lvYp+aaqIu/BsLhyHiwGpQuGJTyGrhKBDYhu&#10;dLWp65tqcEH44DjEiF/vxyA9FHwpgadvUkZIRLcUuaWyhrIe81od9qzpAvO94hMN9g8sDFMWmy5Q&#10;9ywx8hLUH1BG8eCik2nFnamclIpD0YBq1vVvap575qFoQXOiX2yK/w+Wfz09+8eANgw+NhG3WcVZ&#10;BpP/kR85F7Mui1lwToTjx+3tx+0OLeUY2u52N3Uxs7oW+xDTZ3CG5E1Lg3ux4gkvpPjETl9iwq6Y&#10;P+flhtFpJR6U1uWQhwA+6UBODK/v2K3zdWHFL1na/q0wnd8oRJhcWV1ll126aMh42j6BJEqg0E0h&#10;XCbySoZxDjatx1DPBIwcdzX+ZpYz/cK5AGZkieoW7AlgzhxBZuxR7JSfS6EM9FJcT8RCd8wmjVON&#10;zw4vZZ5tVLkUlebOpqXeKOvCW+I0Cpuaj/mzT6M72aijE5fHQJjlvcPGPIVSkUM4qUXx9KryU3h9&#10;LljXt3/4CQAA//8DAFBLAwQUAAYACAAAACEAC9kHAtkAAAADAQAADwAAAGRycy9kb3ducmV2Lnht&#10;bEyPUUvDQBCE3wX/w7EF3+ylFoPEbEoRpRQEsfoDLrk1Cc3txbtLG/+9qy/6MjDMMvNtuZndoE4U&#10;Yu8ZYbXMQBE33vbcIry/PV3fgYrJsDWDZ0L4ogib6vKiNIX1Z36l0yG1Sko4FgahS2kstI5NR87E&#10;pR+JJfvwwZkkNrTaBnOWcjfomyzLtTM9y0JnRnroqDkeJoeQT/PLfv0Z9u16V/fP7ugfd5NHvFrM&#10;23tQieb0dww/+IIOlTDVfmIb1YAgj6RflSxfiasRbvMMdFXq/+zVNwAAAP//AwBQSwECLQAUAAYA&#10;CAAAACEAtoM4kv4AAADhAQAAEwAAAAAAAAAAAAAAAAAAAAAAW0NvbnRlbnRfVHlwZXNdLnhtbFBL&#10;AQItABQABgAIAAAAIQA4/SH/1gAAAJQBAAALAAAAAAAAAAAAAAAAAC8BAABfcmVscy8ucmVsc1BL&#10;AQItABQABgAIAAAAIQCEbx+f7gEAAEMEAAAOAAAAAAAAAAAAAAAAAC4CAABkcnMvZTJvRG9jLnht&#10;bFBLAQItABQABgAIAAAAIQAL2QcC2QAAAAMBAAAPAAAAAAAAAAAAAAAAAEgEAABkcnMvZG93bnJl&#10;di54bWxQSwUGAAAAAAQABADzAAAATgUAAAAA&#10;">
                <v:stroke joinstyle="miter"/>
                <w10:anchorlock xmlns:w10="urn:schemas-microsoft-com:office:word"/>
              </v:roundrect>
            </w:pict>
          </mc:Fallback>
        </mc:AlternateContent>
      </w:r>
      <w:r w:rsidRPr="41032011" w:rsidR="766890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No</w:t>
      </w:r>
    </w:p>
    <w:p w:rsidR="41032011" w:rsidP="41032011" w:rsidRDefault="41032011" w14:paraId="73CBE0EE" w14:textId="4785A337">
      <w:pPr>
        <w:pStyle w:val="ListParagraph"/>
        <w:spacing w:after="0" w:line="300" w:lineRule="atLeast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032011" w:rsidP="41032011" w:rsidRDefault="41032011" w14:paraId="707C7C2B" w14:textId="6911FEDD">
      <w:pPr>
        <w:pStyle w:val="ListParagraph"/>
        <w:spacing w:after="0" w:line="300" w:lineRule="atLeast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BE37B0D" w:rsidP="41032011" w:rsidRDefault="2BE37B0D" w14:paraId="2560B4FC" w14:textId="47286257">
      <w:pPr>
        <w:pStyle w:val="Normal"/>
        <w:spacing w:after="0" w:line="300" w:lineRule="atLeast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Does your organisation hold a recognised quality mark (e.g. </w:t>
      </w: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Lexcel</w:t>
      </w: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AQS) or be regulated by a relevant professional body (e.g. IAA, Law Society, BSB) — or are you actively working towards this?</w:t>
      </w:r>
    </w:p>
    <w:p w:rsidR="41032011" w:rsidP="41032011" w:rsidRDefault="41032011" w14:paraId="358EAB41" w14:textId="320ADD2F">
      <w:pPr>
        <w:pStyle w:val="ListParagraph"/>
        <w:spacing w:after="0" w:line="300" w:lineRule="atLeast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9623BE4" w:rsidP="41032011" w:rsidRDefault="29623BE4" w14:paraId="36C708FC" w14:textId="13242619">
      <w:pPr>
        <w:pStyle w:val="ListParagraph"/>
        <w:spacing w:after="0" w:line="300" w:lineRule="atLeast"/>
        <w:ind w:left="720"/>
      </w:pPr>
      <w:r w:rsidR="29623BE4">
        <mc:AlternateContent>
          <mc:Choice Requires="wps">
            <w:drawing>
              <wp:inline wp14:editId="13C23CFA" wp14:anchorId="25599224">
                <wp:extent cx="295124" cy="270933"/>
                <wp:effectExtent l="0" t="0" r="0" b="0"/>
                <wp:docPr id="408689678" name="drawing"/>
                <wp:cNvGraphicFramePr>
                  <a:graphicFrameLocks/>
                </wp:cNvGraphicFramePr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xmlns:a="http://schemas.openxmlformats.org/drawingml/2006/main" rot="0">
                          <a:off x="0" y="0"/>
                          <a:ext cx="295124" cy="270933"/>
                        </a:xfrm>
                        <a:prstGeom xmlns:a="http://schemas.openxmlformats.org/drawingml/2006/main" prst="roundRect">
                          <a:avLst/>
                        </a:prstGeom>
                        <a:solidFill xmlns:a="http://schemas.openxmlformats.org/drawingml/2006/main">
                          <a:schemeClr val="bg1"/>
                        </a:solidFill>
                        <a:ln xmlns:a="http://schemas.openxmlformats.org/drawingml/2006/main">
                          <a:solidFill>
                            <a:schemeClr val="tx1"/>
                          </a:solidFill>
                        </a:ln>
                      </wps:spPr>
                      <wps:style>
                        <a:lnRef xmlns:a="http://schemas.openxmlformats.org/drawingml/2006/main" idx="2">
                          <a:schemeClr val="accent1">
                            <a:shade val="50000"/>
                          </a:schemeClr>
                        </a:lnRef>
                        <a:fillRef xmlns:a="http://schemas.openxmlformats.org/drawingml/2006/main" idx="1">
                          <a:schemeClr val="accent1"/>
                        </a:fillRef>
                        <a:effectRef xmlns:a="http://schemas.openxmlformats.org/drawingml/2006/main" idx="0">
                          <a:scrgbClr r="0" g="0" b="0"/>
                        </a:effectRef>
                        <a:fontRef xmlns:a="http://schemas.openxmlformats.org/drawingml/2006/main"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 xmlns:w="http://schemas.openxmlformats.org/wordprocessingml/2006/main">
              <v:roundrect xmlns:w14="http://schemas.microsoft.com/office/word/2010/wordml" xmlns:o="urn:schemas-microsoft-com:office:office" xmlns:v="urn:schemas-microsoft-com:vml" id="Rectangle: Rounded Corners 1" style="width:30.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black [3213]" strokeweight="1pt" arcsize="10923f" w14:anchorId="07B457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+f7gEAAEMEAAAOAAAAZHJzL2Uyb0RvYy54bWysU8tu2zAQvBfoPxC815JtOA0Eyzk0SC9F&#10;GyTtB9DkUiLAF0jGsv++S+rhtA1QoKgPNKndnZ0ZLvd3Z6PJCUJUzrZ0vaopAcudULZr6Y/vDx9u&#10;KYmJWcG0s9DSC0R6d3j/bj/4Bjaud1pAIAhiYzP4lvYp+aaqIu/BsLhyHiwGpQuGJTyGrhKBDYhu&#10;dLWp65tqcEH44DjEiF/vxyA9FHwpgadvUkZIRLcUuaWyhrIe81od9qzpAvO94hMN9g8sDFMWmy5Q&#10;9ywx8hLUH1BG8eCik2nFnamclIpD0YBq1vVvap575qFoQXOiX2yK/w+Wfz09+8eANgw+NhG3WcVZ&#10;BpP/kR85F7Mui1lwToTjx+3tx+0OLeUY2u52N3Uxs7oW+xDTZ3CG5E1Lg3ux4gkvpPjETl9iwq6Y&#10;P+flhtFpJR6U1uWQhwA+6UBODK/v2K3zdWHFL1na/q0wnd8oRJhcWV1ll126aMh42j6BJEqg0E0h&#10;XCbySoZxDjatx1DPBIwcdzX+ZpYz/cK5AGZkieoW7AlgzhxBZuxR7JSfS6EM9FJcT8RCd8wmjVON&#10;zw4vZZ5tVLkUlebOpqXeKOvCW+I0Cpuaj/mzT6M72aijE5fHQJjlvcPGPIVSkUM4qUXx9KryU3h9&#10;LljXt3/4CQAA//8DAFBLAwQUAAYACAAAACEAC9kHAtkAAAADAQAADwAAAGRycy9kb3ducmV2Lnht&#10;bEyPUUvDQBCE3wX/w7EF3+ylFoPEbEoRpRQEsfoDLrk1Cc3txbtLG/+9qy/6MjDMMvNtuZndoE4U&#10;Yu8ZYbXMQBE33vbcIry/PV3fgYrJsDWDZ0L4ogib6vKiNIX1Z36l0yG1Sko4FgahS2kstI5NR87E&#10;pR+JJfvwwZkkNrTaBnOWcjfomyzLtTM9y0JnRnroqDkeJoeQT/PLfv0Z9u16V/fP7ugfd5NHvFrM&#10;23tQieb0dww/+IIOlTDVfmIb1YAgj6RflSxfiasRbvMMdFXq/+zVNwAAAP//AwBQSwECLQAUAAYA&#10;CAAAACEAtoM4kv4AAADhAQAAEwAAAAAAAAAAAAAAAAAAAAAAW0NvbnRlbnRfVHlwZXNdLnhtbFBL&#10;AQItABQABgAIAAAAIQA4/SH/1gAAAJQBAAALAAAAAAAAAAAAAAAAAC8BAABfcmVscy8ucmVsc1BL&#10;AQItABQABgAIAAAAIQCEbx+f7gEAAEMEAAAOAAAAAAAAAAAAAAAAAC4CAABkcnMvZTJvRG9jLnht&#10;bFBLAQItABQABgAIAAAAIQAL2QcC2QAAAAMBAAAPAAAAAAAAAAAAAAAAAEgEAABkcnMvZG93bnJl&#10;di54bWxQSwUGAAAAAAQABADzAAAATgUAAAAA&#10;">
                <v:stroke joinstyle="miter"/>
                <w10:anchorlock xmlns:w10="urn:schemas-microsoft-com:office:word"/>
              </v:roundrect>
            </w:pict>
          </mc:Fallback>
        </mc:AlternateContent>
      </w:r>
      <w:r w:rsidRPr="41032011" w:rsidR="29623B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 Yes                             </w:t>
      </w:r>
      <w:r w:rsidR="29623BE4">
        <mc:AlternateContent>
          <mc:Choice Requires="wps">
            <w:drawing>
              <wp:inline wp14:editId="4C464B2F" wp14:anchorId="1357E384">
                <wp:extent cx="295124" cy="270933"/>
                <wp:effectExtent l="0" t="0" r="0" b="0"/>
                <wp:docPr id="2115258526" name="drawing"/>
                <wp:cNvGraphicFramePr>
                  <a:graphicFrameLocks/>
                </wp:cNvGraphicFramePr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xmlns:a="http://schemas.openxmlformats.org/drawingml/2006/main" rot="0">
                          <a:off x="0" y="0"/>
                          <a:ext cx="295124" cy="270933"/>
                        </a:xfrm>
                        <a:prstGeom xmlns:a="http://schemas.openxmlformats.org/drawingml/2006/main" prst="roundRect">
                          <a:avLst/>
                        </a:prstGeom>
                        <a:solidFill xmlns:a="http://schemas.openxmlformats.org/drawingml/2006/main">
                          <a:schemeClr val="bg1"/>
                        </a:solidFill>
                        <a:ln xmlns:a="http://schemas.openxmlformats.org/drawingml/2006/main">
                          <a:solidFill>
                            <a:schemeClr val="tx1"/>
                          </a:solidFill>
                        </a:ln>
                      </wps:spPr>
                      <wps:style>
                        <a:lnRef xmlns:a="http://schemas.openxmlformats.org/drawingml/2006/main" idx="2">
                          <a:schemeClr val="accent1">
                            <a:shade val="50000"/>
                          </a:schemeClr>
                        </a:lnRef>
                        <a:fillRef xmlns:a="http://schemas.openxmlformats.org/drawingml/2006/main" idx="1">
                          <a:schemeClr val="accent1"/>
                        </a:fillRef>
                        <a:effectRef xmlns:a="http://schemas.openxmlformats.org/drawingml/2006/main" idx="0">
                          <a:scrgbClr r="0" g="0" b="0"/>
                        </a:effectRef>
                        <a:fontRef xmlns:a="http://schemas.openxmlformats.org/drawingml/2006/main"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 xmlns:w="http://schemas.openxmlformats.org/wordprocessingml/2006/main">
              <v:roundrect xmlns:w14="http://schemas.microsoft.com/office/word/2010/wordml" xmlns:o="urn:schemas-microsoft-com:office:office" xmlns:v="urn:schemas-microsoft-com:vml" id="Rectangle: Rounded Corners 1" style="width:30.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black [3213]" strokeweight="1pt" arcsize="10923f" w14:anchorId="07B457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+f7gEAAEMEAAAOAAAAZHJzL2Uyb0RvYy54bWysU8tu2zAQvBfoPxC815JtOA0Eyzk0SC9F&#10;GyTtB9DkUiLAF0jGsv++S+rhtA1QoKgPNKndnZ0ZLvd3Z6PJCUJUzrZ0vaopAcudULZr6Y/vDx9u&#10;KYmJWcG0s9DSC0R6d3j/bj/4Bjaud1pAIAhiYzP4lvYp+aaqIu/BsLhyHiwGpQuGJTyGrhKBDYhu&#10;dLWp65tqcEH44DjEiF/vxyA9FHwpgadvUkZIRLcUuaWyhrIe81od9qzpAvO94hMN9g8sDFMWmy5Q&#10;9ywx8hLUH1BG8eCik2nFnamclIpD0YBq1vVvap575qFoQXOiX2yK/w+Wfz09+8eANgw+NhG3WcVZ&#10;BpP/kR85F7Mui1lwToTjx+3tx+0OLeUY2u52N3Uxs7oW+xDTZ3CG5E1Lg3ux4gkvpPjETl9iwq6Y&#10;P+flhtFpJR6U1uWQhwA+6UBODK/v2K3zdWHFL1na/q0wnd8oRJhcWV1ll126aMh42j6BJEqg0E0h&#10;XCbySoZxDjatx1DPBIwcdzX+ZpYz/cK5AGZkieoW7AlgzhxBZuxR7JSfS6EM9FJcT8RCd8wmjVON&#10;zw4vZZ5tVLkUlebOpqXeKOvCW+I0Cpuaj/mzT6M72aijE5fHQJjlvcPGPIVSkUM4qUXx9KryU3h9&#10;LljXt3/4CQAA//8DAFBLAwQUAAYACAAAACEAC9kHAtkAAAADAQAADwAAAGRycy9kb3ducmV2Lnht&#10;bEyPUUvDQBCE3wX/w7EF3+ylFoPEbEoRpRQEsfoDLrk1Cc3txbtLG/+9qy/6MjDMMvNtuZndoE4U&#10;Yu8ZYbXMQBE33vbcIry/PV3fgYrJsDWDZ0L4ogib6vKiNIX1Z36l0yG1Sko4FgahS2kstI5NR87E&#10;pR+JJfvwwZkkNrTaBnOWcjfomyzLtTM9y0JnRnroqDkeJoeQT/PLfv0Z9u16V/fP7ugfd5NHvFrM&#10;23tQieb0dww/+IIOlTDVfmIb1YAgj6RflSxfiasRbvMMdFXq/+zVNwAAAP//AwBQSwECLQAUAAYA&#10;CAAAACEAtoM4kv4AAADhAQAAEwAAAAAAAAAAAAAAAAAAAAAAW0NvbnRlbnRfVHlwZXNdLnhtbFBL&#10;AQItABQABgAIAAAAIQA4/SH/1gAAAJQBAAALAAAAAAAAAAAAAAAAAC8BAABfcmVscy8ucmVsc1BL&#10;AQItABQABgAIAAAAIQCEbx+f7gEAAEMEAAAOAAAAAAAAAAAAAAAAAC4CAABkcnMvZTJvRG9jLnht&#10;bFBLAQItABQABgAIAAAAIQAL2QcC2QAAAAMBAAAPAAAAAAAAAAAAAAAAAEgEAABkcnMvZG93bnJl&#10;di54bWxQSwUGAAAAAAQABADzAAAATgUAAAAA&#10;">
                <v:stroke joinstyle="miter"/>
                <w10:anchorlock xmlns:w10="urn:schemas-microsoft-com:office:word"/>
              </v:roundrect>
            </w:pict>
          </mc:Fallback>
        </mc:AlternateContent>
      </w:r>
      <w:r w:rsidRPr="41032011" w:rsidR="29623B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No</w:t>
      </w:r>
    </w:p>
    <w:p w:rsidR="41032011" w:rsidP="41032011" w:rsidRDefault="41032011" w14:paraId="50CA5759" w14:textId="36D1D52B">
      <w:pPr>
        <w:pStyle w:val="ListParagraph"/>
        <w:spacing w:after="0" w:line="300" w:lineRule="atLeast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032011" w:rsidP="41032011" w:rsidRDefault="41032011" w14:paraId="4AE4860F" w14:textId="684A4BC1">
      <w:pPr>
        <w:pStyle w:val="ListParagraph"/>
        <w:spacing w:after="0" w:line="300" w:lineRule="atLeast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BE37B0D" w:rsidP="41032011" w:rsidRDefault="2BE37B0D" w14:paraId="7CAB02D5" w14:textId="186ECBA8">
      <w:pPr>
        <w:pStyle w:val="Normal"/>
        <w:spacing w:after="0" w:line="300" w:lineRule="atLeast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Is your organisation based in, and deliver </w:t>
      </w: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majority of</w:t>
      </w: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their services to residents in one or more of the following counties: </w:t>
      </w:r>
    </w:p>
    <w:p w:rsidR="2BE37B0D" w:rsidP="41032011" w:rsidRDefault="2BE37B0D" w14:paraId="74F9A6D6" w14:textId="1DE5EB22">
      <w:pPr>
        <w:pStyle w:val="ListParagraph"/>
        <w:numPr>
          <w:ilvl w:val="1"/>
          <w:numId w:val="14"/>
        </w:numPr>
        <w:spacing w:after="0" w:line="300" w:lineRule="atLeas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Berkshire</w:t>
      </w:r>
    </w:p>
    <w:p w:rsidR="2BE37B0D" w:rsidP="41032011" w:rsidRDefault="2BE37B0D" w14:paraId="1796075B" w14:textId="22A532DB">
      <w:pPr>
        <w:pStyle w:val="ListParagraph"/>
        <w:numPr>
          <w:ilvl w:val="1"/>
          <w:numId w:val="14"/>
        </w:numPr>
        <w:spacing w:after="0" w:line="300" w:lineRule="atLeas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Oxfordshire</w:t>
      </w:r>
    </w:p>
    <w:p w:rsidR="2BE37B0D" w:rsidP="41032011" w:rsidRDefault="2BE37B0D" w14:paraId="1EE0D736" w14:textId="78C521BE">
      <w:pPr>
        <w:pStyle w:val="ListParagraph"/>
        <w:numPr>
          <w:ilvl w:val="1"/>
          <w:numId w:val="14"/>
        </w:numPr>
        <w:spacing w:after="0" w:line="300" w:lineRule="atLeas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Hampshire (including the Isle of Wight)</w:t>
      </w:r>
    </w:p>
    <w:p w:rsidR="2BE37B0D" w:rsidP="41032011" w:rsidRDefault="2BE37B0D" w14:paraId="71543EB3" w14:textId="62AF3D52">
      <w:pPr>
        <w:pStyle w:val="ListParagraph"/>
        <w:numPr>
          <w:ilvl w:val="1"/>
          <w:numId w:val="14"/>
        </w:numPr>
        <w:spacing w:after="0" w:line="300" w:lineRule="atLeas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032011" w:rsidR="2BE37B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Surrey</w:t>
      </w:r>
    </w:p>
    <w:p w:rsidR="41032011" w:rsidP="41032011" w:rsidRDefault="41032011" w14:paraId="1A518E49" w14:textId="2AD456F7">
      <w:pPr>
        <w:pStyle w:val="Normal"/>
        <w:spacing w:after="0" w:line="300" w:lineRule="atLeast"/>
        <w:ind w:left="72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78B6C820" w:rsidP="41032011" w:rsidRDefault="78B6C820" w14:paraId="77B07E82" w14:textId="13242619">
      <w:pPr>
        <w:pStyle w:val="ListParagraph"/>
        <w:spacing w:after="0" w:line="300" w:lineRule="atLeast"/>
        <w:ind w:left="720"/>
      </w:pPr>
      <w:r w:rsidR="78B6C820">
        <mc:AlternateContent>
          <mc:Choice Requires="wps">
            <w:drawing>
              <wp:inline wp14:editId="566AB37F" wp14:anchorId="1AA1865F">
                <wp:extent cx="295124" cy="270933"/>
                <wp:effectExtent l="0" t="0" r="0" b="0"/>
                <wp:docPr id="1117056022" name="drawing"/>
                <wp:cNvGraphicFramePr>
                  <a:graphicFrameLocks/>
                </wp:cNvGraphicFramePr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xmlns:a="http://schemas.openxmlformats.org/drawingml/2006/main" rot="0">
                          <a:off x="0" y="0"/>
                          <a:ext cx="295124" cy="270933"/>
                        </a:xfrm>
                        <a:prstGeom xmlns:a="http://schemas.openxmlformats.org/drawingml/2006/main" prst="roundRect">
                          <a:avLst/>
                        </a:prstGeom>
                        <a:solidFill xmlns:a="http://schemas.openxmlformats.org/drawingml/2006/main">
                          <a:schemeClr val="bg1"/>
                        </a:solidFill>
                        <a:ln xmlns:a="http://schemas.openxmlformats.org/drawingml/2006/main">
                          <a:solidFill>
                            <a:schemeClr val="tx1"/>
                          </a:solidFill>
                        </a:ln>
                      </wps:spPr>
                      <wps:style>
                        <a:lnRef xmlns:a="http://schemas.openxmlformats.org/drawingml/2006/main" idx="2">
                          <a:schemeClr val="accent1">
                            <a:shade val="50000"/>
                          </a:schemeClr>
                        </a:lnRef>
                        <a:fillRef xmlns:a="http://schemas.openxmlformats.org/drawingml/2006/main" idx="1">
                          <a:schemeClr val="accent1"/>
                        </a:fillRef>
                        <a:effectRef xmlns:a="http://schemas.openxmlformats.org/drawingml/2006/main" idx="0">
                          <a:scrgbClr r="0" g="0" b="0"/>
                        </a:effectRef>
                        <a:fontRef xmlns:a="http://schemas.openxmlformats.org/drawingml/2006/main"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 xmlns:w="http://schemas.openxmlformats.org/wordprocessingml/2006/main">
              <v:roundrect xmlns:w14="http://schemas.microsoft.com/office/word/2010/wordml" xmlns:o="urn:schemas-microsoft-com:office:office" xmlns:v="urn:schemas-microsoft-com:vml" id="Rectangle: Rounded Corners 1" style="width:30.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black [3213]" strokeweight="1pt" arcsize="10923f" w14:anchorId="07B457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+f7gEAAEMEAAAOAAAAZHJzL2Uyb0RvYy54bWysU8tu2zAQvBfoPxC815JtOA0Eyzk0SC9F&#10;GyTtB9DkUiLAF0jGsv++S+rhtA1QoKgPNKndnZ0ZLvd3Z6PJCUJUzrZ0vaopAcudULZr6Y/vDx9u&#10;KYmJWcG0s9DSC0R6d3j/bj/4Bjaud1pAIAhiYzP4lvYp+aaqIu/BsLhyHiwGpQuGJTyGrhKBDYhu&#10;dLWp65tqcEH44DjEiF/vxyA9FHwpgadvUkZIRLcUuaWyhrIe81od9qzpAvO94hMN9g8sDFMWmy5Q&#10;9ywx8hLUH1BG8eCik2nFnamclIpD0YBq1vVvap575qFoQXOiX2yK/w+Wfz09+8eANgw+NhG3WcVZ&#10;BpP/kR85F7Mui1lwToTjx+3tx+0OLeUY2u52N3Uxs7oW+xDTZ3CG5E1Lg3ux4gkvpPjETl9iwq6Y&#10;P+flhtFpJR6U1uWQhwA+6UBODK/v2K3zdWHFL1na/q0wnd8oRJhcWV1ll126aMh42j6BJEqg0E0h&#10;XCbySoZxDjatx1DPBIwcdzX+ZpYz/cK5AGZkieoW7AlgzhxBZuxR7JSfS6EM9FJcT8RCd8wmjVON&#10;zw4vZZ5tVLkUlebOpqXeKOvCW+I0Cpuaj/mzT6M72aijE5fHQJjlvcPGPIVSkUM4qUXx9KryU3h9&#10;LljXt3/4CQAA//8DAFBLAwQUAAYACAAAACEAC9kHAtkAAAADAQAADwAAAGRycy9kb3ducmV2Lnht&#10;bEyPUUvDQBCE3wX/w7EF3+ylFoPEbEoRpRQEsfoDLrk1Cc3txbtLG/+9qy/6MjDMMvNtuZndoE4U&#10;Yu8ZYbXMQBE33vbcIry/PV3fgYrJsDWDZ0L4ogib6vKiNIX1Z36l0yG1Sko4FgahS2kstI5NR87E&#10;pR+JJfvwwZkkNrTaBnOWcjfomyzLtTM9y0JnRnroqDkeJoeQT/PLfv0Z9u16V/fP7ugfd5NHvFrM&#10;23tQieb0dww/+IIOlTDVfmIb1YAgj6RflSxfiasRbvMMdFXq/+zVNwAAAP//AwBQSwECLQAUAAYA&#10;CAAAACEAtoM4kv4AAADhAQAAEwAAAAAAAAAAAAAAAAAAAAAAW0NvbnRlbnRfVHlwZXNdLnhtbFBL&#10;AQItABQABgAIAAAAIQA4/SH/1gAAAJQBAAALAAAAAAAAAAAAAAAAAC8BAABfcmVscy8ucmVsc1BL&#10;AQItABQABgAIAAAAIQCEbx+f7gEAAEMEAAAOAAAAAAAAAAAAAAAAAC4CAABkcnMvZTJvRG9jLnht&#10;bFBLAQItABQABgAIAAAAIQAL2QcC2QAAAAMBAAAPAAAAAAAAAAAAAAAAAEgEAABkcnMvZG93bnJl&#10;di54bWxQSwUGAAAAAAQABADzAAAATgUAAAAA&#10;">
                <v:stroke joinstyle="miter"/>
                <w10:anchorlock xmlns:w10="urn:schemas-microsoft-com:office:word"/>
              </v:roundrect>
            </w:pict>
          </mc:Fallback>
        </mc:AlternateContent>
      </w:r>
      <w:r w:rsidRPr="41032011" w:rsidR="78B6C8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 Yes                             </w:t>
      </w:r>
      <w:r w:rsidR="78B6C820">
        <mc:AlternateContent>
          <mc:Choice Requires="wps">
            <w:drawing>
              <wp:inline wp14:editId="7014EF55" wp14:anchorId="2498FF17">
                <wp:extent cx="295124" cy="270933"/>
                <wp:effectExtent l="0" t="0" r="0" b="0"/>
                <wp:docPr id="982002757" name="drawing"/>
                <wp:cNvGraphicFramePr>
                  <a:graphicFrameLocks/>
                </wp:cNvGraphicFramePr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xmlns:a="http://schemas.openxmlformats.org/drawingml/2006/main" rot="0">
                          <a:off x="0" y="0"/>
                          <a:ext cx="295124" cy="270933"/>
                        </a:xfrm>
                        <a:prstGeom xmlns:a="http://schemas.openxmlformats.org/drawingml/2006/main" prst="roundRect">
                          <a:avLst/>
                        </a:prstGeom>
                        <a:solidFill xmlns:a="http://schemas.openxmlformats.org/drawingml/2006/main">
                          <a:schemeClr val="bg1"/>
                        </a:solidFill>
                        <a:ln xmlns:a="http://schemas.openxmlformats.org/drawingml/2006/main">
                          <a:solidFill>
                            <a:schemeClr val="tx1"/>
                          </a:solidFill>
                        </a:ln>
                      </wps:spPr>
                      <wps:style>
                        <a:lnRef xmlns:a="http://schemas.openxmlformats.org/drawingml/2006/main" idx="2">
                          <a:schemeClr val="accent1">
                            <a:shade val="50000"/>
                          </a:schemeClr>
                        </a:lnRef>
                        <a:fillRef xmlns:a="http://schemas.openxmlformats.org/drawingml/2006/main" idx="1">
                          <a:schemeClr val="accent1"/>
                        </a:fillRef>
                        <a:effectRef xmlns:a="http://schemas.openxmlformats.org/drawingml/2006/main" idx="0">
                          <a:scrgbClr r="0" g="0" b="0"/>
                        </a:effectRef>
                        <a:fontRef xmlns:a="http://schemas.openxmlformats.org/drawingml/2006/main"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 xmlns:w="http://schemas.openxmlformats.org/wordprocessingml/2006/main">
              <v:roundrect xmlns:w14="http://schemas.microsoft.com/office/word/2010/wordml" xmlns:o="urn:schemas-microsoft-com:office:office" xmlns:v="urn:schemas-microsoft-com:vml" id="Rectangle: Rounded Corners 1" style="width:30.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black [3213]" strokeweight="1pt" arcsize="10923f" w14:anchorId="07B457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+f7gEAAEMEAAAOAAAAZHJzL2Uyb0RvYy54bWysU8tu2zAQvBfoPxC815JtOA0Eyzk0SC9F&#10;GyTtB9DkUiLAF0jGsv++S+rhtA1QoKgPNKndnZ0ZLvd3Z6PJCUJUzrZ0vaopAcudULZr6Y/vDx9u&#10;KYmJWcG0s9DSC0R6d3j/bj/4Bjaud1pAIAhiYzP4lvYp+aaqIu/BsLhyHiwGpQuGJTyGrhKBDYhu&#10;dLWp65tqcEH44DjEiF/vxyA9FHwpgadvUkZIRLcUuaWyhrIe81od9qzpAvO94hMN9g8sDFMWmy5Q&#10;9ywx8hLUH1BG8eCik2nFnamclIpD0YBq1vVvap575qFoQXOiX2yK/w+Wfz09+8eANgw+NhG3WcVZ&#10;BpP/kR85F7Mui1lwToTjx+3tx+0OLeUY2u52N3Uxs7oW+xDTZ3CG5E1Lg3ux4gkvpPjETl9iwq6Y&#10;P+flhtFpJR6U1uWQhwA+6UBODK/v2K3zdWHFL1na/q0wnd8oRJhcWV1ll126aMh42j6BJEqg0E0h&#10;XCbySoZxDjatx1DPBIwcdzX+ZpYz/cK5AGZkieoW7AlgzhxBZuxR7JSfS6EM9FJcT8RCd8wmjVON&#10;zw4vZZ5tVLkUlebOpqXeKOvCW+I0Cpuaj/mzT6M72aijE5fHQJjlvcPGPIVSkUM4qUXx9KryU3h9&#10;LljXt3/4CQAA//8DAFBLAwQUAAYACAAAACEAC9kHAtkAAAADAQAADwAAAGRycy9kb3ducmV2Lnht&#10;bEyPUUvDQBCE3wX/w7EF3+ylFoPEbEoRpRQEsfoDLrk1Cc3txbtLG/+9qy/6MjDMMvNtuZndoE4U&#10;Yu8ZYbXMQBE33vbcIry/PV3fgYrJsDWDZ0L4ogib6vKiNIX1Z36l0yG1Sko4FgahS2kstI5NR87E&#10;pR+JJfvwwZkkNrTaBnOWcjfomyzLtTM9y0JnRnroqDkeJoeQT/PLfv0Z9u16V/fP7ugfd5NHvFrM&#10;23tQieb0dww/+IIOlTDVfmIb1YAgj6RflSxfiasRbvMMdFXq/+zVNwAAAP//AwBQSwECLQAUAAYA&#10;CAAAACEAtoM4kv4AAADhAQAAEwAAAAAAAAAAAAAAAAAAAAAAW0NvbnRlbnRfVHlwZXNdLnhtbFBL&#10;AQItABQABgAIAAAAIQA4/SH/1gAAAJQBAAALAAAAAAAAAAAAAAAAAC8BAABfcmVscy8ucmVsc1BL&#10;AQItABQABgAIAAAAIQCEbx+f7gEAAEMEAAAOAAAAAAAAAAAAAAAAAC4CAABkcnMvZTJvRG9jLnht&#10;bFBLAQItABQABgAIAAAAIQAL2QcC2QAAAAMBAAAPAAAAAAAAAAAAAAAAAEgEAABkcnMvZG93bnJl&#10;di54bWxQSwUGAAAAAAQABADzAAAATgUAAAAA&#10;">
                <v:stroke joinstyle="miter"/>
                <w10:anchorlock xmlns:w10="urn:schemas-microsoft-com:office:word"/>
              </v:roundrect>
            </w:pict>
          </mc:Fallback>
        </mc:AlternateContent>
      </w:r>
      <w:r w:rsidRPr="41032011" w:rsidR="78B6C8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No</w:t>
      </w:r>
    </w:p>
    <w:p w:rsidR="41032011" w:rsidP="41032011" w:rsidRDefault="41032011" w14:paraId="4220D785" w14:textId="442AF8CA">
      <w:pPr>
        <w:pStyle w:val="Normal"/>
        <w:spacing w:after="0" w:line="300" w:lineRule="atLeast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032011" w:rsidP="41032011" w:rsidRDefault="41032011" w14:paraId="54D118FB" w14:textId="7C9D7B57">
      <w:pPr>
        <w:pStyle w:val="Normal"/>
        <w:spacing w:after="0" w:line="300" w:lineRule="atLeast"/>
        <w:ind w:left="72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032011" w:rsidP="41032011" w:rsidRDefault="41032011" w14:paraId="127BAD4E" w14:textId="4E7DB39C">
      <w:pPr>
        <w:pStyle w:val="Normal"/>
        <w:ind w:left="720"/>
        <w:rPr>
          <w:sz w:val="24"/>
          <w:szCs w:val="24"/>
        </w:rPr>
      </w:pPr>
    </w:p>
    <w:p w:rsidR="4CE390EE" w:rsidP="41032011" w:rsidRDefault="4CE390EE" w14:paraId="763697D9" w14:textId="606A00AE">
      <w:pPr>
        <w:pStyle w:val="Normal"/>
        <w:ind w:left="0"/>
        <w:jc w:val="center"/>
      </w:pPr>
      <w:r w:rsidRPr="41032011" w:rsidR="4CE390EE">
        <w:rPr>
          <w:b w:val="1"/>
          <w:bCs w:val="1"/>
          <w:sz w:val="28"/>
          <w:szCs w:val="28"/>
          <w:u w:val="single"/>
        </w:rPr>
        <w:t>Organisation details</w:t>
      </w:r>
    </w:p>
    <w:p w:rsidR="41032011" w:rsidP="41032011" w:rsidRDefault="41032011" w14:paraId="0B57AECA" w14:textId="7014495B">
      <w:pPr>
        <w:pStyle w:val="Normal"/>
        <w:ind w:left="0"/>
        <w:jc w:val="center"/>
        <w:rPr>
          <w:b w:val="1"/>
          <w:bCs w:val="1"/>
          <w:sz w:val="28"/>
          <w:szCs w:val="28"/>
          <w:u w:val="single"/>
        </w:rPr>
      </w:pPr>
    </w:p>
    <w:p w:rsidR="4CE390EE" w:rsidP="41032011" w:rsidRDefault="4CE390EE" w14:paraId="6944C409" w14:textId="05E1D16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41032011" w:rsidR="4CE390EE">
        <w:rPr>
          <w:sz w:val="24"/>
          <w:szCs w:val="24"/>
        </w:rPr>
        <w:t xml:space="preserve">Organisation name: </w:t>
      </w:r>
    </w:p>
    <w:p w:rsidR="41032011" w:rsidP="41032011" w:rsidRDefault="41032011" w14:paraId="6750E788" w14:textId="26F8DCFA">
      <w:pPr>
        <w:pStyle w:val="ListParagraph"/>
        <w:ind w:left="720"/>
        <w:rPr>
          <w:sz w:val="24"/>
          <w:szCs w:val="24"/>
        </w:rPr>
      </w:pPr>
    </w:p>
    <w:p w:rsidR="4CE390EE" w:rsidP="41032011" w:rsidRDefault="4CE390EE" w14:paraId="3366AF12" w14:textId="5BBF01DA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41032011" w:rsidR="4CE390EE">
        <w:rPr>
          <w:sz w:val="24"/>
          <w:szCs w:val="24"/>
        </w:rPr>
        <w:t xml:space="preserve">Registered Charity / CIO / CIC number: </w:t>
      </w:r>
    </w:p>
    <w:p w:rsidR="41032011" w:rsidP="41032011" w:rsidRDefault="41032011" w14:paraId="42887BC5" w14:textId="6D2FBFDA">
      <w:pPr>
        <w:pStyle w:val="ListParagraph"/>
        <w:ind w:left="720"/>
        <w:rPr>
          <w:sz w:val="24"/>
          <w:szCs w:val="24"/>
        </w:rPr>
      </w:pPr>
    </w:p>
    <w:p w:rsidR="4CE390EE" w:rsidP="41032011" w:rsidRDefault="4CE390EE" w14:paraId="388AE176" w14:textId="08B5B2DD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41032011" w:rsidR="4CE390EE">
        <w:rPr>
          <w:sz w:val="24"/>
          <w:szCs w:val="24"/>
        </w:rPr>
        <w:t xml:space="preserve">Primary Contact name: </w:t>
      </w:r>
    </w:p>
    <w:p w:rsidR="41032011" w:rsidP="41032011" w:rsidRDefault="41032011" w14:paraId="371C967F" w14:textId="5503366F">
      <w:pPr>
        <w:pStyle w:val="ListParagraph"/>
        <w:ind w:left="720"/>
        <w:rPr>
          <w:sz w:val="24"/>
          <w:szCs w:val="24"/>
        </w:rPr>
      </w:pPr>
    </w:p>
    <w:p w:rsidR="4CE390EE" w:rsidP="41032011" w:rsidRDefault="4CE390EE" w14:paraId="4C2ADA2C" w14:textId="6403B2C1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41032011" w:rsidR="4CE390EE">
        <w:rPr>
          <w:sz w:val="24"/>
          <w:szCs w:val="24"/>
        </w:rPr>
        <w:t xml:space="preserve">Job title: </w:t>
      </w:r>
    </w:p>
    <w:p w:rsidR="41032011" w:rsidP="41032011" w:rsidRDefault="41032011" w14:paraId="71B1CC66" w14:textId="4007AD26">
      <w:pPr>
        <w:pStyle w:val="ListParagraph"/>
        <w:ind w:left="720"/>
        <w:rPr>
          <w:sz w:val="24"/>
          <w:szCs w:val="24"/>
        </w:rPr>
      </w:pPr>
    </w:p>
    <w:p w:rsidR="4CE390EE" w:rsidP="41032011" w:rsidRDefault="4CE390EE" w14:paraId="472BFF64" w14:textId="5A4A5FFC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41032011" w:rsidR="4CE390EE">
        <w:rPr>
          <w:sz w:val="24"/>
          <w:szCs w:val="24"/>
        </w:rPr>
        <w:t xml:space="preserve">Email address: </w:t>
      </w:r>
    </w:p>
    <w:p w:rsidR="41032011" w:rsidP="41032011" w:rsidRDefault="41032011" w14:paraId="1A107771" w14:textId="21E9A24C">
      <w:pPr>
        <w:pStyle w:val="ListParagraph"/>
        <w:ind w:left="720"/>
        <w:rPr>
          <w:sz w:val="24"/>
          <w:szCs w:val="24"/>
        </w:rPr>
      </w:pPr>
    </w:p>
    <w:p w:rsidR="4CE390EE" w:rsidP="41032011" w:rsidRDefault="4CE390EE" w14:paraId="66B1F0FD" w14:textId="5F26AB8F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41032011" w:rsidR="4CE390EE">
        <w:rPr>
          <w:sz w:val="24"/>
          <w:szCs w:val="24"/>
        </w:rPr>
        <w:t xml:space="preserve">Telephone number: </w:t>
      </w:r>
    </w:p>
    <w:p w:rsidR="41032011" w:rsidP="41032011" w:rsidRDefault="41032011" w14:paraId="0AE38325" w14:textId="7C644091">
      <w:pPr>
        <w:pStyle w:val="ListParagraph"/>
        <w:ind w:left="720"/>
        <w:rPr>
          <w:sz w:val="24"/>
          <w:szCs w:val="24"/>
        </w:rPr>
      </w:pPr>
    </w:p>
    <w:p w:rsidR="4CE390EE" w:rsidP="41032011" w:rsidRDefault="4CE390EE" w14:paraId="032E32FB" w14:textId="54ABFD28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41032011" w:rsidR="4CE390EE">
        <w:rPr>
          <w:sz w:val="24"/>
          <w:szCs w:val="24"/>
        </w:rPr>
        <w:t>Website:</w:t>
      </w:r>
    </w:p>
    <w:p w:rsidR="41032011" w:rsidP="41032011" w:rsidRDefault="41032011" w14:paraId="3F3C8C77" w14:textId="20BEE1C4">
      <w:pPr>
        <w:pStyle w:val="ListParagraph"/>
        <w:ind w:left="720"/>
        <w:rPr>
          <w:sz w:val="24"/>
          <w:szCs w:val="24"/>
        </w:rPr>
      </w:pPr>
    </w:p>
    <w:p w:rsidR="4CE390EE" w:rsidP="41032011" w:rsidRDefault="4CE390EE" w14:paraId="0A0D4EC9" w14:textId="59ECD058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41032011" w:rsidR="4CE390EE">
        <w:rPr>
          <w:sz w:val="24"/>
          <w:szCs w:val="24"/>
        </w:rPr>
        <w:t>Registered address:</w:t>
      </w:r>
    </w:p>
    <w:p w:rsidR="41032011" w:rsidP="41032011" w:rsidRDefault="41032011" w14:paraId="395F6A63" w14:textId="2AA42F74">
      <w:pPr>
        <w:pStyle w:val="Normal"/>
        <w:ind w:left="720"/>
        <w:rPr>
          <w:sz w:val="24"/>
          <w:szCs w:val="24"/>
        </w:rPr>
      </w:pPr>
    </w:p>
    <w:p w:rsidR="47C34D30" w:rsidP="41032011" w:rsidRDefault="47C34D30" w14:paraId="07194890" w14:textId="0637FA86">
      <w:pPr>
        <w:pStyle w:val="Normal"/>
        <w:ind w:left="0"/>
        <w:jc w:val="center"/>
        <w:rPr>
          <w:b w:val="1"/>
          <w:bCs w:val="1"/>
          <w:sz w:val="28"/>
          <w:szCs w:val="28"/>
          <w:u w:val="single"/>
        </w:rPr>
      </w:pPr>
      <w:r w:rsidRPr="41032011" w:rsidR="47C34D30">
        <w:rPr>
          <w:b w:val="1"/>
          <w:bCs w:val="1"/>
          <w:sz w:val="28"/>
          <w:szCs w:val="28"/>
          <w:u w:val="single"/>
        </w:rPr>
        <w:t>Application questions</w:t>
      </w:r>
    </w:p>
    <w:p w:rsidR="41032011" w:rsidP="41032011" w:rsidRDefault="41032011" w14:paraId="7F81B1DA" w14:textId="3DDE684D">
      <w:pPr>
        <w:pStyle w:val="Normal"/>
        <w:ind w:left="0"/>
        <w:rPr>
          <w:b w:val="1"/>
          <w:bCs w:val="1"/>
          <w:sz w:val="24"/>
          <w:szCs w:val="24"/>
        </w:rPr>
      </w:pPr>
    </w:p>
    <w:p w:rsidR="41B34802" w:rsidP="41032011" w:rsidRDefault="41B34802" w14:paraId="32591985" w14:textId="69635BEC">
      <w:pPr>
        <w:pStyle w:val="ListParagraph"/>
        <w:numPr>
          <w:ilvl w:val="0"/>
          <w:numId w:val="15"/>
        </w:numPr>
        <w:spacing w:after="0" w:line="300" w:lineRule="atLeas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032011" w:rsidR="41B348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Please tell us about the communities you serve, including the challenges and opportunities they face. </w:t>
      </w:r>
      <w:r w:rsidRPr="41032011" w:rsidR="41B3480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(</w:t>
      </w:r>
      <w:r w:rsidRPr="41032011" w:rsidR="41B3480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250 w</w:t>
      </w:r>
      <w:r w:rsidRPr="41032011" w:rsidR="3303265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ords)</w:t>
      </w:r>
    </w:p>
    <w:p w:rsidR="41032011" w:rsidP="41032011" w:rsidRDefault="41032011" w14:paraId="095D0D4F" w14:textId="6A2EE63B">
      <w:pPr>
        <w:pStyle w:val="Normal"/>
        <w:spacing w:after="0" w:line="300" w:lineRule="atLeas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032011" w:rsidP="41032011" w:rsidRDefault="41032011" w14:paraId="2A5914F6" w14:textId="3D383178">
      <w:pPr>
        <w:pStyle w:val="Normal"/>
        <w:spacing w:after="0" w:line="300" w:lineRule="atLeas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B34802" w:rsidP="41032011" w:rsidRDefault="41B34802" w14:paraId="39F36F55" w14:textId="52ED5D97">
      <w:pPr>
        <w:pStyle w:val="ListParagraph"/>
        <w:numPr>
          <w:ilvl w:val="0"/>
          <w:numId w:val="15"/>
        </w:numPr>
        <w:spacing w:after="0" w:line="300" w:lineRule="atLeas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032011" w:rsidR="41B348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What is your organisation’s approach to ensuring your services are accessible and inclusive for marginalised communities? </w:t>
      </w:r>
      <w:r w:rsidRPr="41032011" w:rsidR="41B3480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(250 words) </w:t>
      </w:r>
    </w:p>
    <w:p w:rsidR="41032011" w:rsidP="41032011" w:rsidRDefault="41032011" w14:paraId="38F692D3" w14:textId="0DB078C9">
      <w:pPr>
        <w:pStyle w:val="Normal"/>
        <w:spacing w:after="0" w:line="300" w:lineRule="atLeast"/>
        <w:ind w:left="10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032011" w:rsidP="41032011" w:rsidRDefault="41032011" w14:paraId="2A6CF038" w14:textId="186D58BF">
      <w:pPr>
        <w:pStyle w:val="ListParagraph"/>
        <w:spacing w:after="0" w:line="300" w:lineRule="atLeast"/>
        <w:ind w:left="10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B34802" w:rsidP="41032011" w:rsidRDefault="41B34802" w14:paraId="6AB55D8F" w14:textId="3B81920E">
      <w:pPr>
        <w:pStyle w:val="ListParagraph"/>
        <w:numPr>
          <w:ilvl w:val="0"/>
          <w:numId w:val="15"/>
        </w:numPr>
        <w:spacing w:after="0" w:line="300" w:lineRule="atLeas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032011" w:rsidR="41B348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What are the main challenges and opportunities facing your organisation?</w:t>
      </w:r>
      <w:r w:rsidRPr="41032011" w:rsidR="52B92B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1032011" w:rsidR="41B348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1032011" w:rsidR="41B3480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(250 words)</w:t>
      </w:r>
    </w:p>
    <w:p w:rsidR="41032011" w:rsidP="41032011" w:rsidRDefault="41032011" w14:paraId="43A35DF1" w14:textId="5A7731CC">
      <w:pPr>
        <w:pStyle w:val="Normal"/>
        <w:spacing w:after="0" w:line="300" w:lineRule="atLeast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032011" w:rsidP="41032011" w:rsidRDefault="41032011" w14:paraId="52EE3D39" w14:textId="525D834F">
      <w:pPr>
        <w:pStyle w:val="Normal"/>
        <w:spacing w:after="0" w:line="300" w:lineRule="atLeast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B34802" w:rsidP="41032011" w:rsidRDefault="41B34802" w14:paraId="3197FC89" w14:textId="6FAC014E">
      <w:pPr>
        <w:pStyle w:val="ListParagraph"/>
        <w:numPr>
          <w:ilvl w:val="0"/>
          <w:numId w:val="15"/>
        </w:numPr>
        <w:spacing w:after="0" w:line="300" w:lineRule="atLeas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032011" w:rsidR="41B348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What is your leadership’s approach to mitigating the challenges facing the advice sector?</w:t>
      </w:r>
      <w:r w:rsidRPr="41032011" w:rsidR="41B3480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(250 words)</w:t>
      </w:r>
    </w:p>
    <w:p w:rsidR="41032011" w:rsidP="41032011" w:rsidRDefault="41032011" w14:paraId="048B158E" w14:textId="6B2B8C17">
      <w:pPr>
        <w:pStyle w:val="Normal"/>
        <w:spacing w:after="0" w:line="300" w:lineRule="atLeas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032011" w:rsidP="41032011" w:rsidRDefault="41032011" w14:paraId="776ADF29" w14:textId="7B5A84D2">
      <w:pPr>
        <w:pStyle w:val="ListParagraph"/>
        <w:spacing w:after="0" w:line="300" w:lineRule="atLeast"/>
        <w:ind w:left="10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B34802" w:rsidP="41032011" w:rsidRDefault="41B34802" w14:paraId="7DC68807" w14:textId="7A9CDB0C">
      <w:pPr>
        <w:pStyle w:val="ListParagraph"/>
        <w:numPr>
          <w:ilvl w:val="0"/>
          <w:numId w:val="15"/>
        </w:numPr>
        <w:spacing w:after="0" w:line="300" w:lineRule="atLeas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032011" w:rsidR="41B348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What are the most significant changes the funding and support could help you achieve over the next five years?</w:t>
      </w:r>
      <w:r w:rsidRPr="41032011" w:rsidR="3D8225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1032011" w:rsidR="41B3480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(250 words</w:t>
      </w:r>
      <w:r w:rsidRPr="41032011" w:rsidR="6F96983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</w:p>
    <w:p w:rsidR="41032011" w:rsidP="41032011" w:rsidRDefault="41032011" w14:paraId="394B6CD1" w14:textId="7C907795">
      <w:pPr>
        <w:pStyle w:val="ListParagraph"/>
        <w:spacing w:after="0" w:line="300" w:lineRule="atLeast"/>
        <w:ind w:left="10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032011" w:rsidP="41032011" w:rsidRDefault="41032011" w14:paraId="156E0727" w14:textId="583E5276">
      <w:pPr>
        <w:pStyle w:val="ListParagraph"/>
        <w:spacing w:after="0" w:line="300" w:lineRule="atLeast"/>
        <w:ind w:left="10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B34802" w:rsidP="41032011" w:rsidRDefault="41B34802" w14:paraId="2CFAB58C" w14:textId="6FECB9E6">
      <w:pPr>
        <w:pStyle w:val="ListParagraph"/>
        <w:numPr>
          <w:ilvl w:val="0"/>
          <w:numId w:val="15"/>
        </w:numPr>
        <w:spacing w:after="0" w:line="300" w:lineRule="atLeas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032011" w:rsidR="41B348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How will you enable staff to have the time and capacity to engage with the support on offer?</w:t>
      </w:r>
      <w:r w:rsidRPr="41032011" w:rsidR="66B181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1032011" w:rsidR="66B1811E">
        <w:rPr>
          <w:i w:val="0"/>
          <w:iCs w:val="0"/>
          <w:sz w:val="24"/>
          <w:szCs w:val="24"/>
        </w:rPr>
        <w:t>E</w:t>
      </w:r>
      <w:r w:rsidRPr="41032011" w:rsidR="66B1811E">
        <w:rPr>
          <w:i w:val="1"/>
          <w:iCs w:val="1"/>
          <w:sz w:val="24"/>
          <w:szCs w:val="24"/>
        </w:rPr>
        <w:t>g.</w:t>
      </w:r>
      <w:r w:rsidRPr="41032011" w:rsidR="66B1811E">
        <w:rPr>
          <w:i w:val="1"/>
          <w:iCs w:val="1"/>
          <w:sz w:val="24"/>
          <w:szCs w:val="24"/>
        </w:rPr>
        <w:t xml:space="preserve"> training, consultancy, forums. </w:t>
      </w:r>
      <w:r w:rsidRPr="41032011" w:rsidR="66B1811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(250 words) </w:t>
      </w:r>
    </w:p>
    <w:p w:rsidR="41032011" w:rsidP="41032011" w:rsidRDefault="41032011" w14:paraId="3417710D" w14:textId="01D7B368">
      <w:pPr>
        <w:pStyle w:val="ListParagraph"/>
        <w:spacing w:after="0" w:line="300" w:lineRule="atLeast"/>
        <w:ind w:left="10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032011" w:rsidP="41032011" w:rsidRDefault="41032011" w14:paraId="0D68B70A" w14:textId="29AABC1E">
      <w:pPr>
        <w:pStyle w:val="Normal"/>
        <w:spacing w:after="0" w:line="300" w:lineRule="atLeas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1B34802" w:rsidP="41032011" w:rsidRDefault="41B34802" w14:paraId="0AA9C520" w14:textId="18240F5F">
      <w:pPr>
        <w:pStyle w:val="ListParagraph"/>
        <w:numPr>
          <w:ilvl w:val="0"/>
          <w:numId w:val="15"/>
        </w:numPr>
        <w:spacing w:after="0" w:line="300" w:lineRule="atLeas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1032011" w:rsidR="41B348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Is there anything else you think we should know? This optional question is not scored.</w:t>
      </w:r>
    </w:p>
    <w:p w:rsidR="41032011" w:rsidP="41032011" w:rsidRDefault="41032011" w14:paraId="1D9D99C7" w14:textId="50740A6C">
      <w:pPr>
        <w:pStyle w:val="Normal"/>
        <w:ind w:left="0"/>
        <w:rPr>
          <w:sz w:val="24"/>
          <w:szCs w:val="24"/>
        </w:rPr>
      </w:pPr>
    </w:p>
    <w:p w:rsidR="085E14F4" w:rsidP="41032011" w:rsidRDefault="085E14F4" w14:paraId="02A81361" w14:textId="4009F0D1">
      <w:pPr>
        <w:pStyle w:val="Normal"/>
      </w:pPr>
      <w:r w:rsidRPr="41032011" w:rsidR="085E14F4">
        <w:rPr>
          <w:sz w:val="24"/>
          <w:szCs w:val="24"/>
        </w:rPr>
        <w:t xml:space="preserve">Please attach or link: </w:t>
      </w:r>
    </w:p>
    <w:p w:rsidR="085E14F4" w:rsidP="41032011" w:rsidRDefault="085E14F4" w14:paraId="044D9237" w14:textId="723EA401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41032011" w:rsidR="085E14F4">
        <w:rPr>
          <w:sz w:val="24"/>
          <w:szCs w:val="24"/>
        </w:rPr>
        <w:t>Your organisation’s governing document</w:t>
      </w:r>
    </w:p>
    <w:p w:rsidR="085E14F4" w:rsidP="41032011" w:rsidRDefault="085E14F4" w14:paraId="6B4198FC" w14:textId="24305337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41032011" w:rsidR="085E14F4">
        <w:rPr>
          <w:sz w:val="24"/>
          <w:szCs w:val="24"/>
        </w:rPr>
        <w:t>Your organisation’s most recent annual accounts</w:t>
      </w:r>
    </w:p>
    <w:p w:rsidR="41032011" w:rsidP="41032011" w:rsidRDefault="41032011" w14:paraId="333A24A9" w14:textId="7611DC24">
      <w:pPr>
        <w:pStyle w:val="Normal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>
        <w:br/>
      </w:r>
    </w:p>
    <w:p w:rsidR="41032011" w:rsidP="41032011" w:rsidRDefault="41032011" w14:paraId="37B8DB0A" w14:textId="4A3FE59E">
      <w:pPr>
        <w:pStyle w:val="Normal"/>
        <w:ind w:left="0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GsgpSRgq" int2:invalidationBookmarkName="" int2:hashCode="ZD4DPyxyvbq3AT" int2:id="7R58GIgC">
      <int2:state int2:type="styl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8">
    <w:nsid w:val="6b7596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6ba7b7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6feb2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5e8979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72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4a36da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b076c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79913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c7d910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5d6b1e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da9d7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4e11d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eea89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4dc96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3ba63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2c044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8b7ab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71c48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6ee6d4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BD88BA"/>
    <w:rsid w:val="006CA306"/>
    <w:rsid w:val="01701FD9"/>
    <w:rsid w:val="0187893F"/>
    <w:rsid w:val="01B7FA35"/>
    <w:rsid w:val="02F5599F"/>
    <w:rsid w:val="03E395A4"/>
    <w:rsid w:val="04E21B5C"/>
    <w:rsid w:val="04FBE40D"/>
    <w:rsid w:val="05D95FB4"/>
    <w:rsid w:val="068F0ACB"/>
    <w:rsid w:val="06E35CC6"/>
    <w:rsid w:val="074F0CB1"/>
    <w:rsid w:val="07FBC83D"/>
    <w:rsid w:val="082964E2"/>
    <w:rsid w:val="085E14F4"/>
    <w:rsid w:val="0964EB76"/>
    <w:rsid w:val="0A00E063"/>
    <w:rsid w:val="0AF142D6"/>
    <w:rsid w:val="0C92C1E5"/>
    <w:rsid w:val="0C92C1E5"/>
    <w:rsid w:val="0E1A698F"/>
    <w:rsid w:val="0EEE32DD"/>
    <w:rsid w:val="111F3747"/>
    <w:rsid w:val="114E3ACD"/>
    <w:rsid w:val="1192B1D6"/>
    <w:rsid w:val="12E88FE7"/>
    <w:rsid w:val="1388E87B"/>
    <w:rsid w:val="13EC7BEC"/>
    <w:rsid w:val="14986722"/>
    <w:rsid w:val="14986722"/>
    <w:rsid w:val="15263722"/>
    <w:rsid w:val="1638E87F"/>
    <w:rsid w:val="1683A96D"/>
    <w:rsid w:val="18F28B02"/>
    <w:rsid w:val="1A116538"/>
    <w:rsid w:val="1ACB5C9B"/>
    <w:rsid w:val="1B0B0D66"/>
    <w:rsid w:val="1D502B9F"/>
    <w:rsid w:val="1D5A83D4"/>
    <w:rsid w:val="1D987D5F"/>
    <w:rsid w:val="1DBCF4A8"/>
    <w:rsid w:val="1E1EDDA2"/>
    <w:rsid w:val="1E3B1D5A"/>
    <w:rsid w:val="1F5D8E92"/>
    <w:rsid w:val="21AC12D4"/>
    <w:rsid w:val="21DF0E0A"/>
    <w:rsid w:val="25BAA3AC"/>
    <w:rsid w:val="26356553"/>
    <w:rsid w:val="26356553"/>
    <w:rsid w:val="267F8CB8"/>
    <w:rsid w:val="27176F53"/>
    <w:rsid w:val="28985205"/>
    <w:rsid w:val="291295B0"/>
    <w:rsid w:val="29623BE4"/>
    <w:rsid w:val="2A119CEB"/>
    <w:rsid w:val="2BDC7604"/>
    <w:rsid w:val="2BE37B0D"/>
    <w:rsid w:val="2CC41C06"/>
    <w:rsid w:val="2CDF7CB8"/>
    <w:rsid w:val="2D435F5F"/>
    <w:rsid w:val="2DA0C610"/>
    <w:rsid w:val="2DC1A1E2"/>
    <w:rsid w:val="2DF226C4"/>
    <w:rsid w:val="2E01F815"/>
    <w:rsid w:val="2E930235"/>
    <w:rsid w:val="2EEFC78A"/>
    <w:rsid w:val="2FC919CC"/>
    <w:rsid w:val="30BD88BA"/>
    <w:rsid w:val="31C74102"/>
    <w:rsid w:val="31DE44D0"/>
    <w:rsid w:val="33032655"/>
    <w:rsid w:val="33E24266"/>
    <w:rsid w:val="3452E326"/>
    <w:rsid w:val="348695B1"/>
    <w:rsid w:val="34989299"/>
    <w:rsid w:val="34BBA792"/>
    <w:rsid w:val="354A976A"/>
    <w:rsid w:val="355EA6CD"/>
    <w:rsid w:val="35ADAF38"/>
    <w:rsid w:val="36BEDE9B"/>
    <w:rsid w:val="3707152E"/>
    <w:rsid w:val="3724F653"/>
    <w:rsid w:val="390224A1"/>
    <w:rsid w:val="3976A375"/>
    <w:rsid w:val="3A435405"/>
    <w:rsid w:val="3B5C07E7"/>
    <w:rsid w:val="3C276892"/>
    <w:rsid w:val="3D82255F"/>
    <w:rsid w:val="3E38F2A8"/>
    <w:rsid w:val="3EC4BFCC"/>
    <w:rsid w:val="3ED515DB"/>
    <w:rsid w:val="3F6DDA80"/>
    <w:rsid w:val="3F81C02A"/>
    <w:rsid w:val="407EF15F"/>
    <w:rsid w:val="41032011"/>
    <w:rsid w:val="41B34802"/>
    <w:rsid w:val="41CB03EA"/>
    <w:rsid w:val="4295F519"/>
    <w:rsid w:val="4339926D"/>
    <w:rsid w:val="43BEA61B"/>
    <w:rsid w:val="456C3AA0"/>
    <w:rsid w:val="46440324"/>
    <w:rsid w:val="46E6CA2D"/>
    <w:rsid w:val="47C34D30"/>
    <w:rsid w:val="483B37B4"/>
    <w:rsid w:val="48C0C1CC"/>
    <w:rsid w:val="497F20E9"/>
    <w:rsid w:val="4B6F4D69"/>
    <w:rsid w:val="4CE390EE"/>
    <w:rsid w:val="4D1C92D5"/>
    <w:rsid w:val="4D74C981"/>
    <w:rsid w:val="4EB32DCF"/>
    <w:rsid w:val="4FB06CE2"/>
    <w:rsid w:val="511BCFC2"/>
    <w:rsid w:val="515E6749"/>
    <w:rsid w:val="515E6749"/>
    <w:rsid w:val="51A8F278"/>
    <w:rsid w:val="52699CBD"/>
    <w:rsid w:val="52B92B46"/>
    <w:rsid w:val="52DA9A75"/>
    <w:rsid w:val="5377B62B"/>
    <w:rsid w:val="5397E2EC"/>
    <w:rsid w:val="541A4D0D"/>
    <w:rsid w:val="54A36CE5"/>
    <w:rsid w:val="55124C7E"/>
    <w:rsid w:val="55738079"/>
    <w:rsid w:val="55738079"/>
    <w:rsid w:val="56D00A2A"/>
    <w:rsid w:val="571C3327"/>
    <w:rsid w:val="57CA7CE1"/>
    <w:rsid w:val="584863D9"/>
    <w:rsid w:val="59ED6244"/>
    <w:rsid w:val="59FFBF40"/>
    <w:rsid w:val="5A5BD921"/>
    <w:rsid w:val="5AA9AEDF"/>
    <w:rsid w:val="5B567CE5"/>
    <w:rsid w:val="5B567CE5"/>
    <w:rsid w:val="5BAD4CA4"/>
    <w:rsid w:val="5BD35D9E"/>
    <w:rsid w:val="5C2AE976"/>
    <w:rsid w:val="5C3BE295"/>
    <w:rsid w:val="5CBDF12D"/>
    <w:rsid w:val="5DC92DA2"/>
    <w:rsid w:val="5DD2C487"/>
    <w:rsid w:val="5DE9FA4B"/>
    <w:rsid w:val="5E0AEE58"/>
    <w:rsid w:val="5F6573DB"/>
    <w:rsid w:val="5F6573DB"/>
    <w:rsid w:val="5FAC878D"/>
    <w:rsid w:val="615FF21C"/>
    <w:rsid w:val="61C4821B"/>
    <w:rsid w:val="61E41296"/>
    <w:rsid w:val="6253D8CB"/>
    <w:rsid w:val="62574BFA"/>
    <w:rsid w:val="62D85D8B"/>
    <w:rsid w:val="633F1E6D"/>
    <w:rsid w:val="6403C116"/>
    <w:rsid w:val="6423BEB2"/>
    <w:rsid w:val="64370D8B"/>
    <w:rsid w:val="64CF2C8B"/>
    <w:rsid w:val="65F562FD"/>
    <w:rsid w:val="66B1811E"/>
    <w:rsid w:val="66D241AD"/>
    <w:rsid w:val="69264606"/>
    <w:rsid w:val="6977CD40"/>
    <w:rsid w:val="6BEAA64B"/>
    <w:rsid w:val="6C7DD406"/>
    <w:rsid w:val="6CB3AC6C"/>
    <w:rsid w:val="6E444BA5"/>
    <w:rsid w:val="6E5BE8C7"/>
    <w:rsid w:val="6F59E7E9"/>
    <w:rsid w:val="6F969833"/>
    <w:rsid w:val="6FB73C98"/>
    <w:rsid w:val="70D4086A"/>
    <w:rsid w:val="711AE995"/>
    <w:rsid w:val="73077BFD"/>
    <w:rsid w:val="730B83DC"/>
    <w:rsid w:val="735E3C17"/>
    <w:rsid w:val="73E45BCD"/>
    <w:rsid w:val="7598CEF7"/>
    <w:rsid w:val="766890A7"/>
    <w:rsid w:val="77BC7BB0"/>
    <w:rsid w:val="78B6C820"/>
    <w:rsid w:val="79F6502C"/>
    <w:rsid w:val="79FCF981"/>
    <w:rsid w:val="7B399AEF"/>
    <w:rsid w:val="7B679D51"/>
    <w:rsid w:val="7BF1CA9A"/>
    <w:rsid w:val="7CB3ED82"/>
    <w:rsid w:val="7CB3ED82"/>
    <w:rsid w:val="7D6570CC"/>
    <w:rsid w:val="7E73A9FC"/>
    <w:rsid w:val="7EBDE526"/>
    <w:rsid w:val="7EE9A75F"/>
    <w:rsid w:val="7FB8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5DB28"/>
  <w15:chartTrackingRefBased/>
  <w15:docId w15:val="{CFD97F67-9F05-4D0E-AD11-F87AEEDB36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D435F5F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103201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5a1da4ac43f14dea" /><Relationship Type="http://schemas.openxmlformats.org/officeDocument/2006/relationships/image" Target="/media/image.png" Id="rId2038747892" /><Relationship Type="http://schemas.openxmlformats.org/officeDocument/2006/relationships/hyperlink" Target="mailto:grants@llst.org.uk" TargetMode="External" Id="Ra9d120879cf4457d" /><Relationship Type="http://schemas.microsoft.com/office/2020/10/relationships/intelligence" Target="/word/intelligence2.xml" Id="Rf8a4a2f566e0406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C5328BFAF664C9DE2FA280B8F2405" ma:contentTypeVersion="18" ma:contentTypeDescription="Create a new document." ma:contentTypeScope="" ma:versionID="2f4f0fe5c434504ae003e7b24705393a">
  <xsd:schema xmlns:xsd="http://www.w3.org/2001/XMLSchema" xmlns:xs="http://www.w3.org/2001/XMLSchema" xmlns:p="http://schemas.microsoft.com/office/2006/metadata/properties" xmlns:ns2="87cb61db-472e-4e1f-a07f-f7407c0e952b" xmlns:ns3="afbb627d-cea8-40b7-8b5b-5b9143bffbe6" targetNamespace="http://schemas.microsoft.com/office/2006/metadata/properties" ma:root="true" ma:fieldsID="973433097eafc54ae3402d241cd595b4" ns2:_="" ns3:_="">
    <xsd:import namespace="87cb61db-472e-4e1f-a07f-f7407c0e952b"/>
    <xsd:import namespace="afbb627d-cea8-40b7-8b5b-5b9143bffbe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b61db-472e-4e1f-a07f-f7407c0e95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3ee09d-8c7f-45a5-adb8-b0ecec8d1c80}" ma:internalName="TaxCatchAll" ma:showField="CatchAllData" ma:web="87cb61db-472e-4e1f-a07f-f7407c0e95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b627d-cea8-40b7-8b5b-5b9143bff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972dd1-1b4c-4877-baae-e984a37f8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cb61db-472e-4e1f-a07f-f7407c0e952b" xsi:nil="true"/>
    <lcf76f155ced4ddcb4097134ff3c332f xmlns="afbb627d-cea8-40b7-8b5b-5b9143bffb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8F4FB8-5106-4D35-A8B2-5259C871A0B1}"/>
</file>

<file path=customXml/itemProps2.xml><?xml version="1.0" encoding="utf-8"?>
<ds:datastoreItem xmlns:ds="http://schemas.openxmlformats.org/officeDocument/2006/customXml" ds:itemID="{C2636D4A-5F39-48FE-B1E6-C011184B8DF2}"/>
</file>

<file path=customXml/itemProps3.xml><?xml version="1.0" encoding="utf-8"?>
<ds:datastoreItem xmlns:ds="http://schemas.openxmlformats.org/officeDocument/2006/customXml" ds:itemID="{6BD4DFCC-5347-4DD1-B66A-D75885D280C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Annie Lenton</dc:creator>
  <keywords/>
  <dc:description/>
  <lastModifiedBy>Chofian Abobakr</lastModifiedBy>
  <revision>3</revision>
  <dcterms:created xsi:type="dcterms:W3CDTF">2026-08-10T14:18:02.0000000Z</dcterms:created>
  <dcterms:modified xsi:type="dcterms:W3CDTF">2026-08-17T15:16:05.8651578Z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0x010100C3FC5328BFAF664C9DE2FA280B8F2405</vt:lpwstr>
  </property>
  <property fmtid="{D5CDD505-2E9C-101B-9397-08002B2CF9AE}" pid="3" name="MediaServiceImageTags">
    <vt:lpwstr/>
  </property>
</Properties>
</file>